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64A7" w:rsidRDefault="00797B7B" w:rsidP="00B26C38">
      <w:pPr>
        <w:spacing w:after="0" w:line="240" w:lineRule="auto"/>
        <w:jc w:val="center"/>
      </w:pPr>
      <w:r>
        <w:rPr>
          <w:noProof/>
        </w:rPr>
        <w:drawing>
          <wp:inline distT="0" distB="0" distL="0" distR="0">
            <wp:extent cx="5731510" cy="1145256"/>
            <wp:effectExtent l="0" t="0" r="0" b="0"/>
            <wp:docPr id="9" name="image22.jpg" descr="C:\Users\Administrator\Desktop\Header &amp; footer\New folder\header-900-net.jpg"/>
            <wp:cNvGraphicFramePr/>
            <a:graphic xmlns:a="http://schemas.openxmlformats.org/drawingml/2006/main">
              <a:graphicData uri="http://schemas.openxmlformats.org/drawingml/2006/picture">
                <pic:pic xmlns:pic="http://schemas.openxmlformats.org/drawingml/2006/picture">
                  <pic:nvPicPr>
                    <pic:cNvPr id="0" name="image22.jpg" descr="C:\Users\Administrator\Desktop\Header &amp; footer\New folder\header-900-net.jpg"/>
                    <pic:cNvPicPr preferRelativeResize="0"/>
                  </pic:nvPicPr>
                  <pic:blipFill>
                    <a:blip r:embed="rId6" cstate="print"/>
                    <a:srcRect/>
                    <a:stretch>
                      <a:fillRect/>
                    </a:stretch>
                  </pic:blipFill>
                  <pic:spPr>
                    <a:xfrm>
                      <a:off x="0" y="0"/>
                      <a:ext cx="5731510" cy="1145256"/>
                    </a:xfrm>
                    <a:prstGeom prst="rect">
                      <a:avLst/>
                    </a:prstGeom>
                    <a:ln/>
                  </pic:spPr>
                </pic:pic>
              </a:graphicData>
            </a:graphic>
          </wp:inline>
        </w:drawing>
      </w:r>
    </w:p>
    <w:p w:rsidR="00A664A7" w:rsidRDefault="00A664A7" w:rsidP="00B26C38">
      <w:pPr>
        <w:spacing w:after="0" w:line="240" w:lineRule="auto"/>
        <w:jc w:val="center"/>
      </w:pPr>
    </w:p>
    <w:p w:rsidR="00A664A7" w:rsidRPr="00B26C38" w:rsidRDefault="00797B7B" w:rsidP="00B26C38">
      <w:pPr>
        <w:spacing w:after="0" w:line="240" w:lineRule="auto"/>
        <w:jc w:val="center"/>
        <w:rPr>
          <w:sz w:val="36"/>
          <w:szCs w:val="22"/>
        </w:rPr>
      </w:pPr>
      <w:r w:rsidRPr="00B26C38">
        <w:rPr>
          <w:b/>
          <w:color w:val="002060"/>
          <w:sz w:val="36"/>
          <w:szCs w:val="22"/>
        </w:rPr>
        <w:t>Vietnam du nord au Sud - FAM trip</w:t>
      </w:r>
    </w:p>
    <w:p w:rsidR="00A664A7" w:rsidRPr="00B26C38" w:rsidRDefault="00797B7B" w:rsidP="00B26C38">
      <w:pPr>
        <w:spacing w:after="0" w:line="240" w:lineRule="auto"/>
        <w:jc w:val="center"/>
        <w:rPr>
          <w:szCs w:val="22"/>
        </w:rPr>
      </w:pPr>
      <w:r w:rsidRPr="00B26C38">
        <w:rPr>
          <w:rFonts w:ascii="MS Gothic" w:eastAsia="MS Gothic" w:hAnsi="MS Gothic" w:cs="MS Gothic" w:hint="eastAsia"/>
          <w:color w:val="002060"/>
          <w:szCs w:val="22"/>
        </w:rPr>
        <w:t>❧❧❧❧❧❧❧❧❧❧</w:t>
      </w:r>
    </w:p>
    <w:p w:rsidR="00A664A7" w:rsidRPr="00B26C38" w:rsidRDefault="00A664A7" w:rsidP="00B26C38">
      <w:pPr>
        <w:spacing w:after="0" w:line="240" w:lineRule="auto"/>
        <w:jc w:val="center"/>
        <w:rPr>
          <w:szCs w:val="22"/>
        </w:rPr>
      </w:pPr>
    </w:p>
    <w:tbl>
      <w:tblPr>
        <w:tblStyle w:val="a"/>
        <w:tblW w:w="8425" w:type="dxa"/>
        <w:tblInd w:w="702" w:type="dxa"/>
        <w:tblBorders>
          <w:top w:val="nil"/>
          <w:left w:val="nil"/>
          <w:bottom w:val="nil"/>
          <w:right w:val="nil"/>
          <w:insideH w:val="nil"/>
          <w:insideV w:val="nil"/>
        </w:tblBorders>
        <w:tblLayout w:type="fixed"/>
        <w:tblLook w:val="0400" w:firstRow="0" w:lastRow="0" w:firstColumn="0" w:lastColumn="0" w:noHBand="0" w:noVBand="1"/>
      </w:tblPr>
      <w:tblGrid>
        <w:gridCol w:w="2268"/>
        <w:gridCol w:w="6157"/>
      </w:tblGrid>
      <w:tr w:rsidR="00A664A7" w:rsidRPr="00B26C38">
        <w:tc>
          <w:tcPr>
            <w:tcW w:w="2268" w:type="dxa"/>
          </w:tcPr>
          <w:p w:rsidR="00A664A7" w:rsidRPr="00B26C38" w:rsidRDefault="00797B7B" w:rsidP="00B26C38">
            <w:pPr>
              <w:rPr>
                <w:szCs w:val="22"/>
              </w:rPr>
            </w:pPr>
            <w:r w:rsidRPr="00B26C38">
              <w:rPr>
                <w:color w:val="002060"/>
                <w:szCs w:val="22"/>
              </w:rPr>
              <w:t>Nom de r</w:t>
            </w:r>
            <w:r w:rsidR="00A87B8D" w:rsidRPr="00A87B8D">
              <w:rPr>
                <w:rFonts w:cs="Arial"/>
                <w:color w:val="002060"/>
                <w:szCs w:val="22"/>
              </w:rPr>
              <w:t>é</w:t>
            </w:r>
            <w:r w:rsidRPr="00B26C38">
              <w:rPr>
                <w:color w:val="002060"/>
                <w:szCs w:val="22"/>
              </w:rPr>
              <w:t>servation</w:t>
            </w:r>
          </w:p>
        </w:tc>
        <w:tc>
          <w:tcPr>
            <w:tcW w:w="6157" w:type="dxa"/>
          </w:tcPr>
          <w:p w:rsidR="00A664A7" w:rsidRPr="00B26C38" w:rsidRDefault="00797B7B" w:rsidP="00B26C38">
            <w:pPr>
              <w:rPr>
                <w:szCs w:val="22"/>
              </w:rPr>
            </w:pPr>
            <w:r w:rsidRPr="00B26C38">
              <w:rPr>
                <w:color w:val="002060"/>
                <w:szCs w:val="22"/>
              </w:rPr>
              <w:t>: FAM Trip du Nord au Sud - Vietnam</w:t>
            </w:r>
          </w:p>
        </w:tc>
      </w:tr>
      <w:tr w:rsidR="00A664A7" w:rsidRPr="00B26C38">
        <w:tc>
          <w:tcPr>
            <w:tcW w:w="2268" w:type="dxa"/>
          </w:tcPr>
          <w:p w:rsidR="00A664A7" w:rsidRPr="00B26C38" w:rsidRDefault="00A87B8D" w:rsidP="00B26C38">
            <w:pPr>
              <w:rPr>
                <w:szCs w:val="22"/>
              </w:rPr>
            </w:pPr>
            <w:r>
              <w:rPr>
                <w:color w:val="002060"/>
                <w:szCs w:val="22"/>
              </w:rPr>
              <w:t xml:space="preserve">No. </w:t>
            </w:r>
            <w:r w:rsidRPr="00A87B8D">
              <w:rPr>
                <w:color w:val="002060"/>
                <w:szCs w:val="22"/>
              </w:rPr>
              <w:t>d</w:t>
            </w:r>
            <w:r>
              <w:rPr>
                <w:color w:val="002060"/>
                <w:szCs w:val="22"/>
                <w:lang w:val="en-US"/>
              </w:rPr>
              <w:t>e</w:t>
            </w:r>
            <w:r w:rsidR="00797B7B" w:rsidRPr="00B26C38">
              <w:rPr>
                <w:color w:val="002060"/>
                <w:szCs w:val="22"/>
              </w:rPr>
              <w:t xml:space="preserve"> pax</w:t>
            </w:r>
          </w:p>
        </w:tc>
        <w:tc>
          <w:tcPr>
            <w:tcW w:w="6157" w:type="dxa"/>
          </w:tcPr>
          <w:p w:rsidR="00A664A7" w:rsidRPr="00B26C38" w:rsidRDefault="00797B7B" w:rsidP="00B26C38">
            <w:pPr>
              <w:rPr>
                <w:szCs w:val="22"/>
              </w:rPr>
            </w:pPr>
            <w:r w:rsidRPr="00B26C38">
              <w:rPr>
                <w:color w:val="002060"/>
                <w:szCs w:val="22"/>
              </w:rPr>
              <w:t>: 6-20 pax</w:t>
            </w:r>
          </w:p>
        </w:tc>
      </w:tr>
      <w:tr w:rsidR="00A664A7" w:rsidRPr="00B26C38">
        <w:tc>
          <w:tcPr>
            <w:tcW w:w="2268" w:type="dxa"/>
          </w:tcPr>
          <w:p w:rsidR="00A664A7" w:rsidRPr="00B26C38" w:rsidRDefault="00A87B8D" w:rsidP="00B26C38">
            <w:pPr>
              <w:rPr>
                <w:szCs w:val="22"/>
              </w:rPr>
            </w:pPr>
            <w:r>
              <w:rPr>
                <w:color w:val="002060"/>
                <w:szCs w:val="22"/>
              </w:rPr>
              <w:t>Date</w:t>
            </w:r>
            <w:r w:rsidRPr="00A87B8D">
              <w:rPr>
                <w:color w:val="002060"/>
                <w:szCs w:val="22"/>
              </w:rPr>
              <w:t xml:space="preserve"> </w:t>
            </w:r>
            <w:r>
              <w:rPr>
                <w:color w:val="002060"/>
                <w:szCs w:val="22"/>
              </w:rPr>
              <w:t>de s</w:t>
            </w:r>
            <w:r w:rsidRPr="00A87B8D">
              <w:rPr>
                <w:rFonts w:cs="Arial"/>
                <w:color w:val="002060"/>
                <w:szCs w:val="22"/>
              </w:rPr>
              <w:t>é</w:t>
            </w:r>
            <w:r w:rsidR="00797B7B" w:rsidRPr="00B26C38">
              <w:rPr>
                <w:color w:val="002060"/>
                <w:szCs w:val="22"/>
              </w:rPr>
              <w:t>jour</w:t>
            </w:r>
          </w:p>
        </w:tc>
        <w:tc>
          <w:tcPr>
            <w:tcW w:w="6157" w:type="dxa"/>
          </w:tcPr>
          <w:p w:rsidR="00A664A7" w:rsidRPr="00B26C38" w:rsidRDefault="00797B7B" w:rsidP="00B26C38">
            <w:pPr>
              <w:rPr>
                <w:szCs w:val="22"/>
              </w:rPr>
            </w:pPr>
            <w:r w:rsidRPr="00B26C38">
              <w:rPr>
                <w:color w:val="002060"/>
                <w:szCs w:val="22"/>
              </w:rPr>
              <w:t>: 1 - 10SEPT 2015</w:t>
            </w:r>
          </w:p>
        </w:tc>
      </w:tr>
      <w:tr w:rsidR="00A664A7" w:rsidRPr="00B26C38">
        <w:tc>
          <w:tcPr>
            <w:tcW w:w="2268" w:type="dxa"/>
          </w:tcPr>
          <w:p w:rsidR="00A664A7" w:rsidRPr="00B26C38" w:rsidRDefault="00797B7B" w:rsidP="00B26C38">
            <w:pPr>
              <w:rPr>
                <w:szCs w:val="22"/>
              </w:rPr>
            </w:pPr>
            <w:r w:rsidRPr="00B26C38">
              <w:rPr>
                <w:color w:val="002060"/>
                <w:szCs w:val="22"/>
              </w:rPr>
              <w:t>Chambres</w:t>
            </w:r>
          </w:p>
        </w:tc>
        <w:tc>
          <w:tcPr>
            <w:tcW w:w="6157" w:type="dxa"/>
          </w:tcPr>
          <w:p w:rsidR="00A664A7" w:rsidRPr="00044657" w:rsidRDefault="00797B7B" w:rsidP="00044657">
            <w:pPr>
              <w:rPr>
                <w:szCs w:val="22"/>
                <w:lang w:val="en-US"/>
              </w:rPr>
            </w:pPr>
            <w:r w:rsidRPr="00B26C38">
              <w:rPr>
                <w:color w:val="002060"/>
                <w:szCs w:val="22"/>
              </w:rPr>
              <w:t xml:space="preserve">: </w:t>
            </w:r>
            <w:r w:rsidR="00044657">
              <w:rPr>
                <w:color w:val="002060"/>
                <w:szCs w:val="22"/>
                <w:lang w:val="en-US"/>
              </w:rPr>
              <w:t>Double / Twin</w:t>
            </w:r>
          </w:p>
        </w:tc>
      </w:tr>
      <w:tr w:rsidR="00A664A7" w:rsidRPr="00B26C38">
        <w:tc>
          <w:tcPr>
            <w:tcW w:w="2268" w:type="dxa"/>
          </w:tcPr>
          <w:p w:rsidR="00A664A7" w:rsidRPr="00B26C38" w:rsidRDefault="00797B7B" w:rsidP="00B26C38">
            <w:pPr>
              <w:rPr>
                <w:szCs w:val="22"/>
              </w:rPr>
            </w:pPr>
            <w:r w:rsidRPr="00B26C38">
              <w:rPr>
                <w:color w:val="002060"/>
                <w:szCs w:val="22"/>
              </w:rPr>
              <w:t>Itin</w:t>
            </w:r>
            <w:r w:rsidR="00A87B8D" w:rsidRPr="00A87B8D">
              <w:rPr>
                <w:rFonts w:cs="Arial"/>
                <w:color w:val="002060"/>
                <w:szCs w:val="22"/>
              </w:rPr>
              <w:t>é</w:t>
            </w:r>
            <w:r w:rsidRPr="00B26C38">
              <w:rPr>
                <w:color w:val="002060"/>
                <w:szCs w:val="22"/>
              </w:rPr>
              <w:t>raire</w:t>
            </w:r>
          </w:p>
        </w:tc>
        <w:tc>
          <w:tcPr>
            <w:tcW w:w="6157" w:type="dxa"/>
          </w:tcPr>
          <w:p w:rsidR="00A664A7" w:rsidRPr="00B26C38" w:rsidRDefault="00797B7B" w:rsidP="00B26C38">
            <w:pPr>
              <w:rPr>
                <w:szCs w:val="22"/>
              </w:rPr>
            </w:pPr>
            <w:r w:rsidRPr="00B26C38">
              <w:rPr>
                <w:color w:val="002060"/>
                <w:szCs w:val="22"/>
              </w:rPr>
              <w:t>: Hanoi – baie d’Halong – Hoi an - Hue - Ho Chi Minh ville – Delta du Mékong</w:t>
            </w:r>
          </w:p>
        </w:tc>
      </w:tr>
    </w:tbl>
    <w:p w:rsidR="00A664A7" w:rsidRPr="00B26C38" w:rsidRDefault="00A664A7" w:rsidP="00B26C38">
      <w:pPr>
        <w:spacing w:after="0" w:line="240" w:lineRule="auto"/>
        <w:jc w:val="center"/>
        <w:rPr>
          <w:szCs w:val="22"/>
        </w:rPr>
      </w:pPr>
    </w:p>
    <w:p w:rsidR="00A664A7" w:rsidRPr="00B26C38" w:rsidRDefault="00A664A7" w:rsidP="00B26C38">
      <w:pPr>
        <w:spacing w:after="0" w:line="240" w:lineRule="auto"/>
        <w:rPr>
          <w:szCs w:val="22"/>
        </w:rPr>
      </w:pPr>
    </w:p>
    <w:p w:rsidR="00A664A7" w:rsidRPr="00B26C38" w:rsidRDefault="00797B7B" w:rsidP="00B26C38">
      <w:pPr>
        <w:spacing w:after="0" w:line="240" w:lineRule="auto"/>
        <w:rPr>
          <w:szCs w:val="22"/>
        </w:rPr>
      </w:pPr>
      <w:r w:rsidRPr="00B26C38">
        <w:rPr>
          <w:b/>
          <w:color w:val="002060"/>
          <w:szCs w:val="22"/>
        </w:rPr>
        <w:t xml:space="preserve">Détails du circuit </w:t>
      </w:r>
    </w:p>
    <w:tbl>
      <w:tblPr>
        <w:tblStyle w:val="a0"/>
        <w:tblW w:w="9736"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4140"/>
        <w:gridCol w:w="1350"/>
        <w:gridCol w:w="3148"/>
      </w:tblGrid>
      <w:tr w:rsidR="00A664A7" w:rsidRPr="00B26C38">
        <w:trPr>
          <w:jc w:val="center"/>
        </w:trPr>
        <w:tc>
          <w:tcPr>
            <w:tcW w:w="1098" w:type="dxa"/>
          </w:tcPr>
          <w:p w:rsidR="00A664A7" w:rsidRPr="00B26C38" w:rsidRDefault="00797B7B" w:rsidP="00B26C38">
            <w:pPr>
              <w:jc w:val="center"/>
              <w:rPr>
                <w:szCs w:val="22"/>
              </w:rPr>
            </w:pPr>
            <w:r w:rsidRPr="00B26C38">
              <w:rPr>
                <w:b/>
                <w:color w:val="00B050"/>
                <w:szCs w:val="22"/>
              </w:rPr>
              <w:t>JOURS</w:t>
            </w:r>
          </w:p>
        </w:tc>
        <w:tc>
          <w:tcPr>
            <w:tcW w:w="4140" w:type="dxa"/>
          </w:tcPr>
          <w:p w:rsidR="00A664A7" w:rsidRPr="00B26C38" w:rsidRDefault="00797B7B" w:rsidP="00B26C38">
            <w:pPr>
              <w:jc w:val="center"/>
              <w:rPr>
                <w:szCs w:val="22"/>
              </w:rPr>
            </w:pPr>
            <w:r w:rsidRPr="00B26C38">
              <w:rPr>
                <w:b/>
                <w:color w:val="00B050"/>
                <w:szCs w:val="22"/>
              </w:rPr>
              <w:t>ITINERAIRE</w:t>
            </w:r>
          </w:p>
        </w:tc>
        <w:tc>
          <w:tcPr>
            <w:tcW w:w="1350" w:type="dxa"/>
          </w:tcPr>
          <w:p w:rsidR="00A664A7" w:rsidRPr="00B26C38" w:rsidRDefault="00797B7B" w:rsidP="00B26C38">
            <w:pPr>
              <w:jc w:val="center"/>
              <w:rPr>
                <w:szCs w:val="22"/>
              </w:rPr>
            </w:pPr>
            <w:r w:rsidRPr="00B26C38">
              <w:rPr>
                <w:b/>
                <w:color w:val="00B050"/>
                <w:szCs w:val="22"/>
              </w:rPr>
              <w:t>REPAS</w:t>
            </w:r>
          </w:p>
        </w:tc>
        <w:tc>
          <w:tcPr>
            <w:tcW w:w="3148" w:type="dxa"/>
          </w:tcPr>
          <w:p w:rsidR="00A664A7" w:rsidRPr="00B26C38" w:rsidRDefault="00797B7B" w:rsidP="00B26C38">
            <w:pPr>
              <w:jc w:val="center"/>
              <w:rPr>
                <w:szCs w:val="22"/>
              </w:rPr>
            </w:pPr>
            <w:r w:rsidRPr="00B26C38">
              <w:rPr>
                <w:b/>
                <w:color w:val="00B050"/>
                <w:szCs w:val="22"/>
              </w:rPr>
              <w:t>LOGEMENT</w:t>
            </w:r>
          </w:p>
        </w:tc>
      </w:tr>
      <w:tr w:rsidR="00A664A7" w:rsidRPr="00B26C38">
        <w:trPr>
          <w:jc w:val="center"/>
        </w:trPr>
        <w:tc>
          <w:tcPr>
            <w:tcW w:w="1098" w:type="dxa"/>
          </w:tcPr>
          <w:p w:rsidR="00A664A7" w:rsidRPr="00B26C38" w:rsidRDefault="00797B7B" w:rsidP="00B26C38">
            <w:pPr>
              <w:jc w:val="center"/>
              <w:rPr>
                <w:szCs w:val="22"/>
              </w:rPr>
            </w:pPr>
            <w:r w:rsidRPr="00B26C38">
              <w:rPr>
                <w:szCs w:val="22"/>
              </w:rPr>
              <w:t>Jour 1</w:t>
            </w:r>
          </w:p>
        </w:tc>
        <w:tc>
          <w:tcPr>
            <w:tcW w:w="4140" w:type="dxa"/>
          </w:tcPr>
          <w:p w:rsidR="00A664A7" w:rsidRPr="00B26C38" w:rsidRDefault="00797B7B" w:rsidP="00B26C38">
            <w:pPr>
              <w:jc w:val="center"/>
              <w:rPr>
                <w:szCs w:val="22"/>
              </w:rPr>
            </w:pPr>
            <w:r w:rsidRPr="00B26C38">
              <w:rPr>
                <w:szCs w:val="22"/>
              </w:rPr>
              <w:t>Hanoi</w:t>
            </w:r>
          </w:p>
        </w:tc>
        <w:tc>
          <w:tcPr>
            <w:tcW w:w="1350" w:type="dxa"/>
          </w:tcPr>
          <w:p w:rsidR="00A664A7" w:rsidRPr="00B26C38" w:rsidRDefault="00797B7B" w:rsidP="00B26C38">
            <w:pPr>
              <w:jc w:val="center"/>
              <w:rPr>
                <w:szCs w:val="22"/>
              </w:rPr>
            </w:pPr>
            <w:r w:rsidRPr="00B26C38">
              <w:rPr>
                <w:szCs w:val="22"/>
              </w:rPr>
              <w:t>-/-/D</w:t>
            </w:r>
          </w:p>
        </w:tc>
        <w:tc>
          <w:tcPr>
            <w:tcW w:w="3148" w:type="dxa"/>
          </w:tcPr>
          <w:p w:rsidR="00A664A7" w:rsidRPr="00B26C38" w:rsidRDefault="00A94C95" w:rsidP="00B26C38">
            <w:pPr>
              <w:jc w:val="center"/>
              <w:rPr>
                <w:szCs w:val="22"/>
              </w:rPr>
            </w:pPr>
            <w:hyperlink r:id="rId7">
              <w:r w:rsidR="00797B7B" w:rsidRPr="00B26C38">
                <w:rPr>
                  <w:color w:val="0000FF"/>
                  <w:szCs w:val="22"/>
                  <w:u w:val="single"/>
                </w:rPr>
                <w:t>Church Boutique</w:t>
              </w:r>
            </w:hyperlink>
            <w:r w:rsidR="00797B7B" w:rsidRPr="00B26C38">
              <w:rPr>
                <w:szCs w:val="22"/>
              </w:rPr>
              <w:t xml:space="preserve"> ***</w:t>
            </w:r>
          </w:p>
        </w:tc>
      </w:tr>
      <w:tr w:rsidR="00A664A7" w:rsidRPr="00B26C38">
        <w:trPr>
          <w:jc w:val="center"/>
        </w:trPr>
        <w:tc>
          <w:tcPr>
            <w:tcW w:w="1098" w:type="dxa"/>
          </w:tcPr>
          <w:p w:rsidR="00A664A7" w:rsidRPr="00B26C38" w:rsidRDefault="00797B7B" w:rsidP="00B26C38">
            <w:pPr>
              <w:jc w:val="center"/>
              <w:rPr>
                <w:szCs w:val="22"/>
              </w:rPr>
            </w:pPr>
            <w:r w:rsidRPr="00B26C38">
              <w:rPr>
                <w:szCs w:val="22"/>
              </w:rPr>
              <w:t>Jour 2</w:t>
            </w:r>
          </w:p>
        </w:tc>
        <w:tc>
          <w:tcPr>
            <w:tcW w:w="4140" w:type="dxa"/>
          </w:tcPr>
          <w:p w:rsidR="00A664A7" w:rsidRPr="00B26C38" w:rsidRDefault="00797B7B" w:rsidP="00B26C38">
            <w:pPr>
              <w:jc w:val="center"/>
              <w:rPr>
                <w:szCs w:val="22"/>
              </w:rPr>
            </w:pPr>
            <w:r w:rsidRPr="00B26C38">
              <w:rPr>
                <w:szCs w:val="22"/>
              </w:rPr>
              <w:t>Hanoi – baie d’Halong</w:t>
            </w:r>
          </w:p>
        </w:tc>
        <w:tc>
          <w:tcPr>
            <w:tcW w:w="1350" w:type="dxa"/>
          </w:tcPr>
          <w:p w:rsidR="00A664A7" w:rsidRPr="00B26C38" w:rsidRDefault="00797B7B" w:rsidP="00B26C38">
            <w:pPr>
              <w:jc w:val="center"/>
              <w:rPr>
                <w:szCs w:val="22"/>
              </w:rPr>
            </w:pPr>
            <w:r w:rsidRPr="00B26C38">
              <w:rPr>
                <w:szCs w:val="22"/>
              </w:rPr>
              <w:t>B/L/D</w:t>
            </w:r>
          </w:p>
        </w:tc>
        <w:tc>
          <w:tcPr>
            <w:tcW w:w="3148" w:type="dxa"/>
          </w:tcPr>
          <w:p w:rsidR="00A664A7" w:rsidRPr="00B26C38" w:rsidRDefault="00A94C95" w:rsidP="00B26C38">
            <w:pPr>
              <w:jc w:val="center"/>
              <w:rPr>
                <w:szCs w:val="22"/>
              </w:rPr>
            </w:pPr>
            <w:hyperlink r:id="rId8">
              <w:r w:rsidR="00797B7B" w:rsidRPr="00B26C38">
                <w:rPr>
                  <w:color w:val="0000FF"/>
                  <w:szCs w:val="22"/>
                  <w:u w:val="single"/>
                </w:rPr>
                <w:t>Marguerite</w:t>
              </w:r>
            </w:hyperlink>
            <w:r w:rsidR="00797B7B" w:rsidRPr="00B26C38">
              <w:rPr>
                <w:szCs w:val="22"/>
              </w:rPr>
              <w:t xml:space="preserve"> ***</w:t>
            </w:r>
          </w:p>
        </w:tc>
      </w:tr>
      <w:tr w:rsidR="00A664A7" w:rsidRPr="00B26C38">
        <w:trPr>
          <w:jc w:val="center"/>
        </w:trPr>
        <w:tc>
          <w:tcPr>
            <w:tcW w:w="1098" w:type="dxa"/>
          </w:tcPr>
          <w:p w:rsidR="00A664A7" w:rsidRPr="00B26C38" w:rsidRDefault="00797B7B" w:rsidP="00B26C38">
            <w:pPr>
              <w:jc w:val="center"/>
              <w:rPr>
                <w:szCs w:val="22"/>
              </w:rPr>
            </w:pPr>
            <w:r w:rsidRPr="00B26C38">
              <w:rPr>
                <w:szCs w:val="22"/>
              </w:rPr>
              <w:t>Jour 3</w:t>
            </w:r>
          </w:p>
        </w:tc>
        <w:tc>
          <w:tcPr>
            <w:tcW w:w="4140" w:type="dxa"/>
          </w:tcPr>
          <w:p w:rsidR="00A664A7" w:rsidRPr="00B26C38" w:rsidRDefault="00797B7B" w:rsidP="00B26C38">
            <w:pPr>
              <w:jc w:val="center"/>
              <w:rPr>
                <w:szCs w:val="22"/>
              </w:rPr>
            </w:pPr>
            <w:r w:rsidRPr="00B26C38">
              <w:rPr>
                <w:szCs w:val="22"/>
              </w:rPr>
              <w:t>Halong - Da Nang (vol) - Hoi An</w:t>
            </w:r>
          </w:p>
        </w:tc>
        <w:tc>
          <w:tcPr>
            <w:tcW w:w="1350" w:type="dxa"/>
          </w:tcPr>
          <w:p w:rsidR="00A664A7" w:rsidRPr="00B26C38" w:rsidRDefault="00797B7B" w:rsidP="00B26C38">
            <w:pPr>
              <w:jc w:val="center"/>
              <w:rPr>
                <w:szCs w:val="22"/>
              </w:rPr>
            </w:pPr>
            <w:r w:rsidRPr="00B26C38">
              <w:rPr>
                <w:szCs w:val="22"/>
              </w:rPr>
              <w:t>B/L/-</w:t>
            </w:r>
          </w:p>
        </w:tc>
        <w:tc>
          <w:tcPr>
            <w:tcW w:w="3148" w:type="dxa"/>
          </w:tcPr>
          <w:p w:rsidR="00A664A7" w:rsidRPr="00B26C38" w:rsidRDefault="00A94C95" w:rsidP="00B26C38">
            <w:pPr>
              <w:jc w:val="center"/>
              <w:rPr>
                <w:szCs w:val="22"/>
              </w:rPr>
            </w:pPr>
            <w:hyperlink r:id="rId9">
              <w:r w:rsidR="00797B7B" w:rsidRPr="00B26C38">
                <w:rPr>
                  <w:color w:val="0000FF"/>
                  <w:szCs w:val="22"/>
                  <w:u w:val="single"/>
                </w:rPr>
                <w:t>Thuy Duong 3</w:t>
              </w:r>
            </w:hyperlink>
            <w:r w:rsidR="00797B7B" w:rsidRPr="00B26C38">
              <w:rPr>
                <w:szCs w:val="22"/>
              </w:rPr>
              <w:t xml:space="preserve"> ***</w:t>
            </w:r>
          </w:p>
        </w:tc>
      </w:tr>
      <w:tr w:rsidR="00A664A7" w:rsidRPr="00B26C38">
        <w:trPr>
          <w:jc w:val="center"/>
        </w:trPr>
        <w:tc>
          <w:tcPr>
            <w:tcW w:w="1098" w:type="dxa"/>
          </w:tcPr>
          <w:p w:rsidR="00A664A7" w:rsidRPr="00B26C38" w:rsidRDefault="00797B7B" w:rsidP="00B26C38">
            <w:pPr>
              <w:jc w:val="center"/>
              <w:rPr>
                <w:szCs w:val="22"/>
              </w:rPr>
            </w:pPr>
            <w:r w:rsidRPr="00B26C38">
              <w:rPr>
                <w:szCs w:val="22"/>
              </w:rPr>
              <w:t>Jour 4</w:t>
            </w:r>
          </w:p>
        </w:tc>
        <w:tc>
          <w:tcPr>
            <w:tcW w:w="4140" w:type="dxa"/>
          </w:tcPr>
          <w:p w:rsidR="00A664A7" w:rsidRPr="00B26C38" w:rsidRDefault="00797B7B" w:rsidP="00B26C38">
            <w:pPr>
              <w:jc w:val="center"/>
              <w:rPr>
                <w:szCs w:val="22"/>
              </w:rPr>
            </w:pPr>
            <w:r w:rsidRPr="00B26C38">
              <w:rPr>
                <w:szCs w:val="22"/>
              </w:rPr>
              <w:t>Hoi An</w:t>
            </w:r>
          </w:p>
        </w:tc>
        <w:tc>
          <w:tcPr>
            <w:tcW w:w="1350" w:type="dxa"/>
          </w:tcPr>
          <w:p w:rsidR="00A664A7" w:rsidRPr="00B26C38" w:rsidRDefault="00797B7B" w:rsidP="00B26C38">
            <w:pPr>
              <w:jc w:val="center"/>
              <w:rPr>
                <w:szCs w:val="22"/>
              </w:rPr>
            </w:pPr>
            <w:r w:rsidRPr="00B26C38">
              <w:rPr>
                <w:szCs w:val="22"/>
              </w:rPr>
              <w:t>B/L/-</w:t>
            </w:r>
          </w:p>
        </w:tc>
        <w:tc>
          <w:tcPr>
            <w:tcW w:w="3148" w:type="dxa"/>
          </w:tcPr>
          <w:p w:rsidR="00A664A7" w:rsidRPr="00B26C38" w:rsidRDefault="00797B7B" w:rsidP="00B26C38">
            <w:pPr>
              <w:jc w:val="center"/>
              <w:rPr>
                <w:szCs w:val="22"/>
              </w:rPr>
            </w:pPr>
            <w:r w:rsidRPr="00B26C38">
              <w:rPr>
                <w:szCs w:val="22"/>
              </w:rPr>
              <w:t>Thuy Duong 3 ***</w:t>
            </w:r>
          </w:p>
        </w:tc>
      </w:tr>
      <w:tr w:rsidR="00A664A7" w:rsidRPr="00B26C38">
        <w:trPr>
          <w:jc w:val="center"/>
        </w:trPr>
        <w:tc>
          <w:tcPr>
            <w:tcW w:w="1098" w:type="dxa"/>
          </w:tcPr>
          <w:p w:rsidR="00A664A7" w:rsidRPr="00B26C38" w:rsidRDefault="00797B7B" w:rsidP="00B26C38">
            <w:pPr>
              <w:jc w:val="center"/>
              <w:rPr>
                <w:szCs w:val="22"/>
              </w:rPr>
            </w:pPr>
            <w:r w:rsidRPr="00B26C38">
              <w:rPr>
                <w:szCs w:val="22"/>
              </w:rPr>
              <w:t>Jour 5</w:t>
            </w:r>
          </w:p>
        </w:tc>
        <w:tc>
          <w:tcPr>
            <w:tcW w:w="4140" w:type="dxa"/>
          </w:tcPr>
          <w:p w:rsidR="00A664A7" w:rsidRPr="00B26C38" w:rsidRDefault="00797B7B" w:rsidP="00B26C38">
            <w:pPr>
              <w:jc w:val="center"/>
              <w:rPr>
                <w:szCs w:val="22"/>
              </w:rPr>
            </w:pPr>
            <w:r w:rsidRPr="00B26C38">
              <w:rPr>
                <w:szCs w:val="22"/>
              </w:rPr>
              <w:t>Hoi An - Da Nang - Hue</w:t>
            </w:r>
          </w:p>
        </w:tc>
        <w:tc>
          <w:tcPr>
            <w:tcW w:w="1350" w:type="dxa"/>
          </w:tcPr>
          <w:p w:rsidR="00A664A7" w:rsidRPr="00B26C38" w:rsidRDefault="00797B7B" w:rsidP="00B26C38">
            <w:pPr>
              <w:jc w:val="center"/>
              <w:rPr>
                <w:szCs w:val="22"/>
              </w:rPr>
            </w:pPr>
            <w:r w:rsidRPr="00B26C38">
              <w:rPr>
                <w:szCs w:val="22"/>
              </w:rPr>
              <w:t>B/L/-</w:t>
            </w:r>
          </w:p>
        </w:tc>
        <w:tc>
          <w:tcPr>
            <w:tcW w:w="3148" w:type="dxa"/>
          </w:tcPr>
          <w:p w:rsidR="00A664A7" w:rsidRPr="00B26C38" w:rsidRDefault="00797B7B" w:rsidP="00B26C38">
            <w:pPr>
              <w:jc w:val="center"/>
              <w:rPr>
                <w:szCs w:val="22"/>
              </w:rPr>
            </w:pPr>
            <w:r w:rsidRPr="00B26C38">
              <w:rPr>
                <w:szCs w:val="22"/>
              </w:rPr>
              <w:t>Thuy Duong 3 ***</w:t>
            </w:r>
          </w:p>
        </w:tc>
      </w:tr>
      <w:tr w:rsidR="00A664A7" w:rsidRPr="00B26C38">
        <w:trPr>
          <w:jc w:val="center"/>
        </w:trPr>
        <w:tc>
          <w:tcPr>
            <w:tcW w:w="1098" w:type="dxa"/>
          </w:tcPr>
          <w:p w:rsidR="00A664A7" w:rsidRPr="00B26C38" w:rsidRDefault="00797B7B" w:rsidP="00B26C38">
            <w:pPr>
              <w:jc w:val="center"/>
              <w:rPr>
                <w:szCs w:val="22"/>
              </w:rPr>
            </w:pPr>
            <w:r w:rsidRPr="00B26C38">
              <w:rPr>
                <w:szCs w:val="22"/>
              </w:rPr>
              <w:t>Jour 6</w:t>
            </w:r>
          </w:p>
        </w:tc>
        <w:tc>
          <w:tcPr>
            <w:tcW w:w="4140" w:type="dxa"/>
          </w:tcPr>
          <w:p w:rsidR="00A664A7" w:rsidRPr="00B26C38" w:rsidRDefault="00797B7B" w:rsidP="00B26C38">
            <w:pPr>
              <w:jc w:val="center"/>
              <w:rPr>
                <w:szCs w:val="22"/>
              </w:rPr>
            </w:pPr>
            <w:r w:rsidRPr="00B26C38">
              <w:rPr>
                <w:szCs w:val="22"/>
              </w:rPr>
              <w:t>Hue</w:t>
            </w:r>
          </w:p>
        </w:tc>
        <w:tc>
          <w:tcPr>
            <w:tcW w:w="1350" w:type="dxa"/>
          </w:tcPr>
          <w:p w:rsidR="00A664A7" w:rsidRPr="00B26C38" w:rsidRDefault="00797B7B" w:rsidP="00B26C38">
            <w:pPr>
              <w:jc w:val="center"/>
              <w:rPr>
                <w:szCs w:val="22"/>
              </w:rPr>
            </w:pPr>
            <w:r w:rsidRPr="00B26C38">
              <w:rPr>
                <w:szCs w:val="22"/>
              </w:rPr>
              <w:t>B/L/-</w:t>
            </w:r>
          </w:p>
        </w:tc>
        <w:tc>
          <w:tcPr>
            <w:tcW w:w="3148" w:type="dxa"/>
          </w:tcPr>
          <w:p w:rsidR="00A664A7" w:rsidRPr="00B26C38" w:rsidRDefault="00A94C95" w:rsidP="00B26C38">
            <w:pPr>
              <w:jc w:val="center"/>
              <w:rPr>
                <w:szCs w:val="22"/>
              </w:rPr>
            </w:pPr>
            <w:hyperlink r:id="rId10">
              <w:r w:rsidR="00797B7B" w:rsidRPr="00B26C38">
                <w:rPr>
                  <w:color w:val="0000FF"/>
                  <w:szCs w:val="22"/>
                  <w:u w:val="single"/>
                </w:rPr>
                <w:t>Asia hotel</w:t>
              </w:r>
            </w:hyperlink>
            <w:r w:rsidR="00797B7B" w:rsidRPr="00B26C38">
              <w:rPr>
                <w:szCs w:val="22"/>
              </w:rPr>
              <w:t xml:space="preserve"> ****</w:t>
            </w:r>
          </w:p>
        </w:tc>
      </w:tr>
      <w:tr w:rsidR="00A664A7" w:rsidRPr="00B26C38">
        <w:trPr>
          <w:jc w:val="center"/>
        </w:trPr>
        <w:tc>
          <w:tcPr>
            <w:tcW w:w="1098" w:type="dxa"/>
          </w:tcPr>
          <w:p w:rsidR="00A664A7" w:rsidRPr="00B26C38" w:rsidRDefault="00797B7B" w:rsidP="00B26C38">
            <w:pPr>
              <w:jc w:val="center"/>
              <w:rPr>
                <w:szCs w:val="22"/>
              </w:rPr>
            </w:pPr>
            <w:r w:rsidRPr="00B26C38">
              <w:rPr>
                <w:szCs w:val="22"/>
              </w:rPr>
              <w:t>Jour 7</w:t>
            </w:r>
          </w:p>
        </w:tc>
        <w:tc>
          <w:tcPr>
            <w:tcW w:w="4140" w:type="dxa"/>
          </w:tcPr>
          <w:p w:rsidR="00A664A7" w:rsidRPr="00B26C38" w:rsidRDefault="00797B7B" w:rsidP="00B26C38">
            <w:pPr>
              <w:jc w:val="center"/>
              <w:rPr>
                <w:szCs w:val="22"/>
              </w:rPr>
            </w:pPr>
            <w:r w:rsidRPr="00B26C38">
              <w:rPr>
                <w:szCs w:val="22"/>
              </w:rPr>
              <w:t>Hue – Ho Chi Minh Ville (vol)</w:t>
            </w:r>
          </w:p>
        </w:tc>
        <w:tc>
          <w:tcPr>
            <w:tcW w:w="1350" w:type="dxa"/>
          </w:tcPr>
          <w:p w:rsidR="00A664A7" w:rsidRPr="00B26C38" w:rsidRDefault="00797B7B" w:rsidP="00B26C38">
            <w:pPr>
              <w:jc w:val="center"/>
              <w:rPr>
                <w:szCs w:val="22"/>
              </w:rPr>
            </w:pPr>
            <w:r w:rsidRPr="00B26C38">
              <w:rPr>
                <w:szCs w:val="22"/>
              </w:rPr>
              <w:t>B/L/-</w:t>
            </w:r>
          </w:p>
        </w:tc>
        <w:tc>
          <w:tcPr>
            <w:tcW w:w="3148" w:type="dxa"/>
          </w:tcPr>
          <w:p w:rsidR="00A664A7" w:rsidRPr="00B26C38" w:rsidRDefault="00A94C95" w:rsidP="00B26C38">
            <w:pPr>
              <w:jc w:val="center"/>
              <w:rPr>
                <w:szCs w:val="22"/>
              </w:rPr>
            </w:pPr>
            <w:hyperlink r:id="rId11">
              <w:r w:rsidR="00797B7B" w:rsidRPr="00B26C38">
                <w:rPr>
                  <w:color w:val="0000FF"/>
                  <w:szCs w:val="22"/>
                  <w:u w:val="single"/>
                </w:rPr>
                <w:t>GK Central</w:t>
              </w:r>
            </w:hyperlink>
            <w:r w:rsidR="00797B7B" w:rsidRPr="00B26C38">
              <w:rPr>
                <w:szCs w:val="22"/>
              </w:rPr>
              <w:t xml:space="preserve"> ***</w:t>
            </w:r>
          </w:p>
        </w:tc>
      </w:tr>
      <w:tr w:rsidR="00A664A7" w:rsidRPr="00B26C38">
        <w:trPr>
          <w:jc w:val="center"/>
        </w:trPr>
        <w:tc>
          <w:tcPr>
            <w:tcW w:w="1098" w:type="dxa"/>
          </w:tcPr>
          <w:p w:rsidR="00A664A7" w:rsidRPr="00B26C38" w:rsidRDefault="00797B7B" w:rsidP="00B26C38">
            <w:pPr>
              <w:jc w:val="center"/>
              <w:rPr>
                <w:szCs w:val="22"/>
              </w:rPr>
            </w:pPr>
            <w:r w:rsidRPr="00B26C38">
              <w:rPr>
                <w:szCs w:val="22"/>
              </w:rPr>
              <w:t>Jour 8</w:t>
            </w:r>
          </w:p>
        </w:tc>
        <w:tc>
          <w:tcPr>
            <w:tcW w:w="4140" w:type="dxa"/>
          </w:tcPr>
          <w:p w:rsidR="00A664A7" w:rsidRPr="00B26C38" w:rsidRDefault="00797B7B" w:rsidP="00B26C38">
            <w:pPr>
              <w:jc w:val="center"/>
              <w:rPr>
                <w:szCs w:val="22"/>
              </w:rPr>
            </w:pPr>
            <w:r w:rsidRPr="00B26C38">
              <w:rPr>
                <w:szCs w:val="22"/>
              </w:rPr>
              <w:t>Ho Chi Minh Ville – Cai Be – Vinh Long - Can Tho</w:t>
            </w:r>
          </w:p>
        </w:tc>
        <w:tc>
          <w:tcPr>
            <w:tcW w:w="1350" w:type="dxa"/>
          </w:tcPr>
          <w:p w:rsidR="00A664A7" w:rsidRPr="00B26C38" w:rsidRDefault="00797B7B" w:rsidP="00B26C38">
            <w:pPr>
              <w:jc w:val="center"/>
              <w:rPr>
                <w:szCs w:val="22"/>
              </w:rPr>
            </w:pPr>
            <w:r w:rsidRPr="00B26C38">
              <w:rPr>
                <w:szCs w:val="22"/>
              </w:rPr>
              <w:t>B/L/-</w:t>
            </w:r>
          </w:p>
        </w:tc>
        <w:tc>
          <w:tcPr>
            <w:tcW w:w="3148" w:type="dxa"/>
          </w:tcPr>
          <w:p w:rsidR="00A664A7" w:rsidRPr="00B26C38" w:rsidRDefault="00A94C95" w:rsidP="00B26C38">
            <w:pPr>
              <w:jc w:val="center"/>
              <w:rPr>
                <w:szCs w:val="22"/>
              </w:rPr>
            </w:pPr>
            <w:hyperlink r:id="rId12">
              <w:r w:rsidR="00797B7B" w:rsidRPr="00B26C38">
                <w:rPr>
                  <w:color w:val="0000FF"/>
                  <w:szCs w:val="22"/>
                  <w:u w:val="single"/>
                </w:rPr>
                <w:t>Ninh Kieu 2</w:t>
              </w:r>
            </w:hyperlink>
            <w:r w:rsidR="00797B7B" w:rsidRPr="00B26C38">
              <w:rPr>
                <w:szCs w:val="22"/>
              </w:rPr>
              <w:t xml:space="preserve"> ***</w:t>
            </w:r>
          </w:p>
        </w:tc>
      </w:tr>
      <w:tr w:rsidR="00A664A7" w:rsidRPr="00B26C38">
        <w:trPr>
          <w:jc w:val="center"/>
        </w:trPr>
        <w:tc>
          <w:tcPr>
            <w:tcW w:w="1098" w:type="dxa"/>
          </w:tcPr>
          <w:p w:rsidR="00A664A7" w:rsidRPr="00B26C38" w:rsidRDefault="00797B7B" w:rsidP="00B26C38">
            <w:pPr>
              <w:jc w:val="center"/>
              <w:rPr>
                <w:szCs w:val="22"/>
              </w:rPr>
            </w:pPr>
            <w:r w:rsidRPr="00B26C38">
              <w:rPr>
                <w:szCs w:val="22"/>
              </w:rPr>
              <w:t>Jour 9</w:t>
            </w:r>
          </w:p>
        </w:tc>
        <w:tc>
          <w:tcPr>
            <w:tcW w:w="4140" w:type="dxa"/>
          </w:tcPr>
          <w:p w:rsidR="00A664A7" w:rsidRPr="00B26C38" w:rsidRDefault="00797B7B" w:rsidP="00B26C38">
            <w:pPr>
              <w:jc w:val="center"/>
              <w:rPr>
                <w:szCs w:val="22"/>
              </w:rPr>
            </w:pPr>
            <w:r w:rsidRPr="00B26C38">
              <w:rPr>
                <w:szCs w:val="22"/>
              </w:rPr>
              <w:t>Can Tho - Ho Chi Minh Ville</w:t>
            </w:r>
          </w:p>
        </w:tc>
        <w:tc>
          <w:tcPr>
            <w:tcW w:w="1350" w:type="dxa"/>
          </w:tcPr>
          <w:p w:rsidR="00A664A7" w:rsidRPr="00B26C38" w:rsidRDefault="00797B7B" w:rsidP="00B26C38">
            <w:pPr>
              <w:jc w:val="center"/>
              <w:rPr>
                <w:szCs w:val="22"/>
              </w:rPr>
            </w:pPr>
            <w:r w:rsidRPr="00B26C38">
              <w:rPr>
                <w:szCs w:val="22"/>
              </w:rPr>
              <w:t>B/L/-</w:t>
            </w:r>
          </w:p>
        </w:tc>
        <w:tc>
          <w:tcPr>
            <w:tcW w:w="3148" w:type="dxa"/>
          </w:tcPr>
          <w:p w:rsidR="00A664A7" w:rsidRPr="00B26C38" w:rsidRDefault="00797B7B" w:rsidP="00B26C38">
            <w:pPr>
              <w:jc w:val="center"/>
              <w:rPr>
                <w:szCs w:val="22"/>
              </w:rPr>
            </w:pPr>
            <w:r w:rsidRPr="00B26C38">
              <w:rPr>
                <w:szCs w:val="22"/>
              </w:rPr>
              <w:t>GK Central ***</w:t>
            </w:r>
          </w:p>
        </w:tc>
      </w:tr>
      <w:tr w:rsidR="00A664A7" w:rsidRPr="00B26C38">
        <w:trPr>
          <w:jc w:val="center"/>
        </w:trPr>
        <w:tc>
          <w:tcPr>
            <w:tcW w:w="1098" w:type="dxa"/>
          </w:tcPr>
          <w:p w:rsidR="00A664A7" w:rsidRPr="00B26C38" w:rsidRDefault="00797B7B" w:rsidP="00B26C38">
            <w:pPr>
              <w:jc w:val="center"/>
              <w:rPr>
                <w:szCs w:val="22"/>
              </w:rPr>
            </w:pPr>
            <w:r w:rsidRPr="00B26C38">
              <w:rPr>
                <w:szCs w:val="22"/>
              </w:rPr>
              <w:t>Jour 10</w:t>
            </w:r>
          </w:p>
        </w:tc>
        <w:tc>
          <w:tcPr>
            <w:tcW w:w="4140" w:type="dxa"/>
          </w:tcPr>
          <w:p w:rsidR="00A664A7" w:rsidRPr="00B26C38" w:rsidRDefault="00797B7B" w:rsidP="00B26C38">
            <w:pPr>
              <w:jc w:val="center"/>
              <w:rPr>
                <w:szCs w:val="22"/>
              </w:rPr>
            </w:pPr>
            <w:r w:rsidRPr="00B26C38">
              <w:rPr>
                <w:szCs w:val="22"/>
              </w:rPr>
              <w:t>Ho Chi Minh Ville - Départ</w:t>
            </w:r>
          </w:p>
        </w:tc>
        <w:tc>
          <w:tcPr>
            <w:tcW w:w="1350" w:type="dxa"/>
          </w:tcPr>
          <w:p w:rsidR="00A664A7" w:rsidRPr="00B26C38" w:rsidRDefault="00797B7B" w:rsidP="00B26C38">
            <w:pPr>
              <w:jc w:val="center"/>
              <w:rPr>
                <w:szCs w:val="22"/>
              </w:rPr>
            </w:pPr>
            <w:r w:rsidRPr="00B26C38">
              <w:rPr>
                <w:szCs w:val="22"/>
              </w:rPr>
              <w:t>B/-/-</w:t>
            </w:r>
          </w:p>
        </w:tc>
        <w:tc>
          <w:tcPr>
            <w:tcW w:w="3148" w:type="dxa"/>
          </w:tcPr>
          <w:p w:rsidR="00A664A7" w:rsidRPr="00B26C38" w:rsidRDefault="00797B7B" w:rsidP="00B26C38">
            <w:pPr>
              <w:jc w:val="center"/>
              <w:rPr>
                <w:szCs w:val="22"/>
              </w:rPr>
            </w:pPr>
            <w:r w:rsidRPr="00B26C38">
              <w:rPr>
                <w:szCs w:val="22"/>
              </w:rPr>
              <w:t>-</w:t>
            </w:r>
          </w:p>
        </w:tc>
      </w:tr>
    </w:tbl>
    <w:p w:rsidR="00A664A7" w:rsidRPr="00B26C38" w:rsidRDefault="00797B7B" w:rsidP="00B26C38">
      <w:pPr>
        <w:spacing w:after="0" w:line="240" w:lineRule="auto"/>
        <w:rPr>
          <w:szCs w:val="22"/>
        </w:rPr>
      </w:pPr>
      <w:r w:rsidRPr="00B26C38">
        <w:rPr>
          <w:szCs w:val="22"/>
        </w:rPr>
        <w:br/>
      </w:r>
    </w:p>
    <w:p w:rsidR="00A664A7" w:rsidRDefault="00797B7B" w:rsidP="00B26C38">
      <w:pPr>
        <w:spacing w:after="0" w:line="240" w:lineRule="auto"/>
        <w:rPr>
          <w:b/>
          <w:color w:val="002060"/>
          <w:szCs w:val="22"/>
          <w:lang w:val="en-US"/>
        </w:rPr>
      </w:pPr>
      <w:r w:rsidRPr="00B26C38">
        <w:rPr>
          <w:b/>
          <w:color w:val="002060"/>
          <w:szCs w:val="22"/>
        </w:rPr>
        <w:t>Programme détaillé</w:t>
      </w:r>
    </w:p>
    <w:p w:rsidR="00797B7B" w:rsidRPr="00797B7B" w:rsidRDefault="00797B7B" w:rsidP="00B26C38">
      <w:pPr>
        <w:spacing w:after="0" w:line="240" w:lineRule="auto"/>
        <w:rPr>
          <w:szCs w:val="22"/>
          <w:lang w:val="en-US"/>
        </w:rPr>
      </w:pPr>
    </w:p>
    <w:p w:rsidR="00A664A7" w:rsidRPr="00B26C38" w:rsidRDefault="00797B7B" w:rsidP="00B26C38">
      <w:pPr>
        <w:spacing w:after="0" w:line="240" w:lineRule="auto"/>
        <w:rPr>
          <w:szCs w:val="22"/>
        </w:rPr>
      </w:pPr>
      <w:r w:rsidRPr="00B26C38">
        <w:rPr>
          <w:b/>
          <w:szCs w:val="22"/>
        </w:rPr>
        <w:t>Jour 1 Hanoi - Arrivée -/-/D</w:t>
      </w:r>
      <w:r w:rsidRPr="00B26C38">
        <w:rPr>
          <w:b/>
          <w:szCs w:val="22"/>
        </w:rPr>
        <w:br/>
      </w:r>
      <w:r w:rsidRPr="00B26C38">
        <w:rPr>
          <w:szCs w:val="22"/>
        </w:rPr>
        <w:t xml:space="preserve">Arrivée à Hanoi et transfert à l’hôtel. Prenez le temps de vous reposer avant d’attaquer les visites de l’après-midi. </w:t>
      </w:r>
      <w:r w:rsidRPr="00B26C38">
        <w:rPr>
          <w:szCs w:val="22"/>
        </w:rPr>
        <w:br/>
        <w:t xml:space="preserve">Dans l'après-midi, visite du lac Hoan Kiem et du temple Ngoc Son. </w:t>
      </w:r>
      <w:r w:rsidRPr="00B26C38">
        <w:rPr>
          <w:color w:val="2D2D2D"/>
          <w:szCs w:val="22"/>
          <w:shd w:val="clear" w:color="auto" w:fill="F7F6FB"/>
        </w:rPr>
        <w:t>T</w:t>
      </w:r>
      <w:r w:rsidRPr="00B26C38">
        <w:rPr>
          <w:b/>
          <w:color w:val="2D2D2D"/>
          <w:szCs w:val="22"/>
          <w:shd w:val="clear" w:color="auto" w:fill="F7F6FB"/>
        </w:rPr>
        <w:t>our en cyclo-pousse</w:t>
      </w:r>
      <w:r w:rsidRPr="00B26C38">
        <w:rPr>
          <w:color w:val="2D2D2D"/>
          <w:szCs w:val="22"/>
          <w:shd w:val="clear" w:color="auto" w:fill="F7F6FB"/>
        </w:rPr>
        <w:t xml:space="preserve"> dans le Vieux Quartier également appelé « quartier des 36 rues et corporations » dont les rues portent le nom des produits qui y étaient vendus à l’époque féodale.</w:t>
      </w:r>
      <w:r w:rsidRPr="00B26C38">
        <w:rPr>
          <w:szCs w:val="22"/>
        </w:rPr>
        <w:t xml:space="preserve"> Nuit à Hanoi </w:t>
      </w:r>
    </w:p>
    <w:p w:rsidR="00A664A7" w:rsidRPr="00B26C38" w:rsidRDefault="00797B7B" w:rsidP="00B26C38">
      <w:pPr>
        <w:spacing w:after="0" w:line="240" w:lineRule="auto"/>
        <w:rPr>
          <w:szCs w:val="22"/>
        </w:rPr>
      </w:pPr>
      <w:r w:rsidRPr="00B26C38">
        <w:rPr>
          <w:noProof/>
          <w:szCs w:val="22"/>
        </w:rPr>
        <w:drawing>
          <wp:inline distT="0" distB="0" distL="0" distR="0">
            <wp:extent cx="1510088" cy="1080000"/>
            <wp:effectExtent l="0" t="0" r="0" b="0"/>
            <wp:docPr id="11" name="image24.jpg" descr="C:\Users\Administrator\Desktop\VN Slide\VN Slide 6\Viet Nam - Ha Noi - des lotus.jpg"/>
            <wp:cNvGraphicFramePr/>
            <a:graphic xmlns:a="http://schemas.openxmlformats.org/drawingml/2006/main">
              <a:graphicData uri="http://schemas.openxmlformats.org/drawingml/2006/picture">
                <pic:pic xmlns:pic="http://schemas.openxmlformats.org/drawingml/2006/picture">
                  <pic:nvPicPr>
                    <pic:cNvPr id="0" name="image24.jpg" descr="C:\Users\Administrator\Desktop\VN Slide\VN Slide 6\Viet Nam - Ha Noi - des lotus.jpg"/>
                    <pic:cNvPicPr preferRelativeResize="0"/>
                  </pic:nvPicPr>
                  <pic:blipFill>
                    <a:blip r:embed="rId13" cstate="print"/>
                    <a:srcRect/>
                    <a:stretch>
                      <a:fillRect/>
                    </a:stretch>
                  </pic:blipFill>
                  <pic:spPr>
                    <a:xfrm>
                      <a:off x="0" y="0"/>
                      <a:ext cx="1510088" cy="1080000"/>
                    </a:xfrm>
                    <a:prstGeom prst="rect">
                      <a:avLst/>
                    </a:prstGeom>
                    <a:ln/>
                  </pic:spPr>
                </pic:pic>
              </a:graphicData>
            </a:graphic>
          </wp:inline>
        </w:drawing>
      </w:r>
      <w:r w:rsidRPr="00B26C38">
        <w:rPr>
          <w:szCs w:val="22"/>
          <w:highlight w:val="black"/>
        </w:rPr>
        <w:t xml:space="preserve"> </w:t>
      </w:r>
      <w:r w:rsidRPr="00B26C38">
        <w:rPr>
          <w:noProof/>
          <w:szCs w:val="22"/>
        </w:rPr>
        <w:drawing>
          <wp:inline distT="0" distB="0" distL="0" distR="0">
            <wp:extent cx="1256727" cy="1080000"/>
            <wp:effectExtent l="0" t="0" r="0" b="0"/>
            <wp:docPr id="12" name="image25.jpg" descr="C:\Users\Administrator\Desktop\VN Slide\VN Slide 6\Viet Nam - Ha Noi - lac Hoan Kiem.jpg"/>
            <wp:cNvGraphicFramePr/>
            <a:graphic xmlns:a="http://schemas.openxmlformats.org/drawingml/2006/main">
              <a:graphicData uri="http://schemas.openxmlformats.org/drawingml/2006/picture">
                <pic:pic xmlns:pic="http://schemas.openxmlformats.org/drawingml/2006/picture">
                  <pic:nvPicPr>
                    <pic:cNvPr id="0" name="image25.jpg" descr="C:\Users\Administrator\Desktop\VN Slide\VN Slide 6\Viet Nam - Ha Noi - lac Hoan Kiem.jpg"/>
                    <pic:cNvPicPr preferRelativeResize="0"/>
                  </pic:nvPicPr>
                  <pic:blipFill>
                    <a:blip r:embed="rId14" cstate="print"/>
                    <a:srcRect/>
                    <a:stretch>
                      <a:fillRect/>
                    </a:stretch>
                  </pic:blipFill>
                  <pic:spPr>
                    <a:xfrm>
                      <a:off x="0" y="0"/>
                      <a:ext cx="1256727" cy="1080000"/>
                    </a:xfrm>
                    <a:prstGeom prst="rect">
                      <a:avLst/>
                    </a:prstGeom>
                    <a:ln/>
                  </pic:spPr>
                </pic:pic>
              </a:graphicData>
            </a:graphic>
          </wp:inline>
        </w:drawing>
      </w:r>
      <w:r w:rsidRPr="00B26C38">
        <w:rPr>
          <w:szCs w:val="22"/>
        </w:rPr>
        <w:t xml:space="preserve"> </w:t>
      </w:r>
      <w:r w:rsidRPr="00B26C38">
        <w:rPr>
          <w:noProof/>
          <w:szCs w:val="22"/>
        </w:rPr>
        <w:drawing>
          <wp:inline distT="0" distB="0" distL="0" distR="0">
            <wp:extent cx="1280708" cy="1080000"/>
            <wp:effectExtent l="0" t="0" r="0" b="0"/>
            <wp:docPr id="13" name="image26.jpg" descr="http://www.vietnamtrekkingtours.asia/wp-content/uploads/2013/11/Trekking-in-Sapa-to-Bac-Ha-and-Ha-Long-Bay-Kayaking-Tour-13days-1.jpg"/>
            <wp:cNvGraphicFramePr/>
            <a:graphic xmlns:a="http://schemas.openxmlformats.org/drawingml/2006/main">
              <a:graphicData uri="http://schemas.openxmlformats.org/drawingml/2006/picture">
                <pic:pic xmlns:pic="http://schemas.openxmlformats.org/drawingml/2006/picture">
                  <pic:nvPicPr>
                    <pic:cNvPr id="0" name="image26.jpg" descr="http://www.vietnamtrekkingtours.asia/wp-content/uploads/2013/11/Trekking-in-Sapa-to-Bac-Ha-and-Ha-Long-Bay-Kayaking-Tour-13days-1.jpg"/>
                    <pic:cNvPicPr preferRelativeResize="0"/>
                  </pic:nvPicPr>
                  <pic:blipFill>
                    <a:blip r:embed="rId15" cstate="print"/>
                    <a:srcRect/>
                    <a:stretch>
                      <a:fillRect/>
                    </a:stretch>
                  </pic:blipFill>
                  <pic:spPr>
                    <a:xfrm>
                      <a:off x="0" y="0"/>
                      <a:ext cx="1280708" cy="1080000"/>
                    </a:xfrm>
                    <a:prstGeom prst="rect">
                      <a:avLst/>
                    </a:prstGeom>
                    <a:ln/>
                  </pic:spPr>
                </pic:pic>
              </a:graphicData>
            </a:graphic>
          </wp:inline>
        </w:drawing>
      </w:r>
      <w:r w:rsidRPr="00B26C38">
        <w:rPr>
          <w:szCs w:val="22"/>
        </w:rPr>
        <w:t xml:space="preserve"> </w:t>
      </w:r>
      <w:r w:rsidRPr="00B26C38">
        <w:rPr>
          <w:noProof/>
          <w:szCs w:val="22"/>
        </w:rPr>
        <w:drawing>
          <wp:inline distT="0" distB="0" distL="0" distR="0">
            <wp:extent cx="1510088" cy="1080000"/>
            <wp:effectExtent l="0" t="0" r="0" b="0"/>
            <wp:docPr id="14" name="image27.jpg" descr="http://mytour.vn/upload_images/Image/Han%20-%20Tour/Vinh%20Ha%20Long/l%C3%A0ng%20ch%C3%A0i%20vi%E1%BB%87t%20h%E1%BA%A3i.jpg"/>
            <wp:cNvGraphicFramePr/>
            <a:graphic xmlns:a="http://schemas.openxmlformats.org/drawingml/2006/main">
              <a:graphicData uri="http://schemas.openxmlformats.org/drawingml/2006/picture">
                <pic:pic xmlns:pic="http://schemas.openxmlformats.org/drawingml/2006/picture">
                  <pic:nvPicPr>
                    <pic:cNvPr id="0" name="image27.jpg" descr="http://mytour.vn/upload_images/Image/Han%20-%20Tour/Vinh%20Ha%20Long/l%C3%A0ng%20ch%C3%A0i%20vi%E1%BB%87t%20h%E1%BA%A3i.jpg"/>
                    <pic:cNvPicPr preferRelativeResize="0"/>
                  </pic:nvPicPr>
                  <pic:blipFill>
                    <a:blip r:embed="rId16" cstate="print"/>
                    <a:srcRect/>
                    <a:stretch>
                      <a:fillRect/>
                    </a:stretch>
                  </pic:blipFill>
                  <pic:spPr>
                    <a:xfrm>
                      <a:off x="0" y="0"/>
                      <a:ext cx="1510088" cy="1080000"/>
                    </a:xfrm>
                    <a:prstGeom prst="rect">
                      <a:avLst/>
                    </a:prstGeom>
                    <a:ln/>
                  </pic:spPr>
                </pic:pic>
              </a:graphicData>
            </a:graphic>
          </wp:inline>
        </w:drawing>
      </w:r>
    </w:p>
    <w:p w:rsidR="00A664A7" w:rsidRPr="00B26C38" w:rsidRDefault="00A664A7" w:rsidP="00B26C38">
      <w:pPr>
        <w:spacing w:after="0" w:line="240" w:lineRule="auto"/>
        <w:rPr>
          <w:szCs w:val="22"/>
        </w:rPr>
      </w:pPr>
    </w:p>
    <w:p w:rsidR="00A664A7" w:rsidRPr="00B26C38" w:rsidRDefault="00A664A7" w:rsidP="00B26C38">
      <w:pPr>
        <w:spacing w:after="0" w:line="240" w:lineRule="auto"/>
        <w:rPr>
          <w:szCs w:val="22"/>
        </w:rPr>
      </w:pPr>
    </w:p>
    <w:p w:rsidR="00A664A7" w:rsidRPr="00B26C38" w:rsidRDefault="00797B7B" w:rsidP="00B26C38">
      <w:pPr>
        <w:spacing w:after="0" w:line="240" w:lineRule="auto"/>
        <w:rPr>
          <w:szCs w:val="22"/>
        </w:rPr>
      </w:pPr>
      <w:r w:rsidRPr="00B26C38">
        <w:rPr>
          <w:b/>
          <w:szCs w:val="22"/>
        </w:rPr>
        <w:t>Jour 2 Hanoi – baie d’Halong B/L/D</w:t>
      </w:r>
      <w:r w:rsidRPr="00B26C38">
        <w:rPr>
          <w:b/>
          <w:szCs w:val="22"/>
        </w:rPr>
        <w:br/>
      </w:r>
      <w:r w:rsidRPr="00B26C38">
        <w:rPr>
          <w:color w:val="2D2D2D"/>
          <w:szCs w:val="22"/>
          <w:shd w:val="clear" w:color="auto" w:fill="F7F6FB"/>
        </w:rPr>
        <w:t xml:space="preserve">Après le petit-déjeuner, vous quitterez Hanoi pour un trajet de 4 heures à </w:t>
      </w:r>
      <w:r w:rsidRPr="00B26C38">
        <w:rPr>
          <w:b/>
          <w:color w:val="2D2D2D"/>
          <w:szCs w:val="22"/>
          <w:shd w:val="clear" w:color="auto" w:fill="F7F6FB"/>
        </w:rPr>
        <w:t>la baie d'Halong,</w:t>
      </w:r>
      <w:r w:rsidRPr="00B26C38">
        <w:rPr>
          <w:color w:val="2D2D2D"/>
          <w:szCs w:val="22"/>
          <w:shd w:val="clear" w:color="auto" w:fill="F7F6FB"/>
        </w:rPr>
        <w:t xml:space="preserve"> à travers </w:t>
      </w:r>
      <w:r w:rsidRPr="00B26C38">
        <w:rPr>
          <w:color w:val="2D2D2D"/>
          <w:szCs w:val="22"/>
          <w:shd w:val="clear" w:color="auto" w:fill="F7F6FB"/>
        </w:rPr>
        <w:lastRenderedPageBreak/>
        <w:t>les rizières à perte de vue et la pleine campagne du delta du fleuve Rouge (y compris un arrêt de 20 minutes sur le chemin). Arrivée à la ville d'Halong vers midi, embarquement sur la jonque traditionnelle en bois et installation dans l</w:t>
      </w:r>
      <w:r w:rsidR="001F2EE0">
        <w:rPr>
          <w:color w:val="2D2D2D"/>
          <w:szCs w:val="22"/>
          <w:shd w:val="clear" w:color="auto" w:fill="F7F6FB"/>
        </w:rPr>
        <w:t>a cabine</w:t>
      </w:r>
      <w:r w:rsidR="001F2EE0" w:rsidRPr="001F2EE0">
        <w:rPr>
          <w:color w:val="2D2D2D"/>
          <w:szCs w:val="22"/>
          <w:shd w:val="clear" w:color="auto" w:fill="F7F6FB"/>
          <w:lang w:val="fr-FR"/>
        </w:rPr>
        <w:t xml:space="preserve">. </w:t>
      </w:r>
      <w:r w:rsidRPr="00B26C38">
        <w:rPr>
          <w:color w:val="2D2D2D"/>
          <w:szCs w:val="22"/>
          <w:shd w:val="clear" w:color="auto" w:fill="F7F6FB"/>
        </w:rPr>
        <w:t>Le déjeuner est servi, avec au menu d’excellents fruits de mer provenant de la baie.</w:t>
      </w:r>
    </w:p>
    <w:p w:rsidR="00A664A7" w:rsidRPr="00B26C38" w:rsidRDefault="00797B7B" w:rsidP="00B26C38">
      <w:pPr>
        <w:spacing w:after="0" w:line="240" w:lineRule="auto"/>
        <w:rPr>
          <w:szCs w:val="22"/>
        </w:rPr>
      </w:pPr>
      <w:r w:rsidRPr="00B26C38">
        <w:rPr>
          <w:color w:val="2D2D2D"/>
          <w:szCs w:val="22"/>
          <w:shd w:val="clear" w:color="auto" w:fill="F7F6FB"/>
        </w:rPr>
        <w:t>Dans l'après-midi, vous profitez des visites et/ou activités ou tout simplement passez un moment de détente à bord. Vers la fin de la journée, le bateau jette l'ancre pour passer la nuit dans la baie. Le dîner est servi à bord. Nuit magique sur ​​la baie d'Halong.</w:t>
      </w:r>
      <w:r w:rsidRPr="00B26C38">
        <w:rPr>
          <w:szCs w:val="22"/>
        </w:rPr>
        <w:br/>
      </w:r>
    </w:p>
    <w:p w:rsidR="00A664A7" w:rsidRPr="00B26C38" w:rsidRDefault="00797B7B" w:rsidP="00B26C38">
      <w:pPr>
        <w:spacing w:after="0" w:line="240" w:lineRule="auto"/>
        <w:rPr>
          <w:szCs w:val="22"/>
        </w:rPr>
      </w:pPr>
      <w:r w:rsidRPr="00B26C38">
        <w:rPr>
          <w:b/>
          <w:szCs w:val="22"/>
        </w:rPr>
        <w:t>Jour 3 Halong - vol pour Da Nang - Hoi An  B/L/-</w:t>
      </w:r>
      <w:r w:rsidRPr="00B26C38">
        <w:rPr>
          <w:b/>
          <w:szCs w:val="22"/>
        </w:rPr>
        <w:br/>
      </w:r>
      <w:r w:rsidRPr="00B26C38">
        <w:rPr>
          <w:color w:val="2D2D2D"/>
          <w:szCs w:val="22"/>
          <w:shd w:val="clear" w:color="auto" w:fill="F7F6FB"/>
        </w:rPr>
        <w:t xml:space="preserve">Profitez de votre matinée fraîche au milieu de la baie et le petit déjeuner est servi (brunch sur certains bateaux), tandis que les bateaux passent lentement à travers les magnifiques formations rocheuses. </w:t>
      </w:r>
      <w:r w:rsidRPr="00B26C38">
        <w:rPr>
          <w:rFonts w:eastAsia="Arial"/>
          <w:color w:val="2D2D2D"/>
          <w:szCs w:val="22"/>
          <w:shd w:val="clear" w:color="auto" w:fill="F7F6FB"/>
        </w:rPr>
        <w:t>À</w:t>
      </w:r>
      <w:r w:rsidRPr="00B26C38">
        <w:rPr>
          <w:color w:val="2D2D2D"/>
          <w:szCs w:val="22"/>
          <w:shd w:val="clear" w:color="auto" w:fill="F7F6FB"/>
        </w:rPr>
        <w:t xml:space="preserve"> l’arrivée à l’embarcadère, débarquement et transfert à l'aéroport de Hanoi </w:t>
      </w:r>
      <w:r w:rsidRPr="00B26C38">
        <w:rPr>
          <w:szCs w:val="22"/>
        </w:rPr>
        <w:t>pour votre vol à destination de Da Nang. À l'arrivée, transfert à Hoi An (45mins). Nuit à l’hôtel.</w:t>
      </w:r>
    </w:p>
    <w:p w:rsidR="00A664A7" w:rsidRPr="00B26C38" w:rsidRDefault="00A664A7" w:rsidP="00B26C38">
      <w:pPr>
        <w:spacing w:after="0" w:line="240" w:lineRule="auto"/>
        <w:rPr>
          <w:szCs w:val="22"/>
        </w:rPr>
      </w:pPr>
    </w:p>
    <w:p w:rsidR="00A664A7" w:rsidRPr="00B26C38" w:rsidRDefault="00797B7B" w:rsidP="00B26C38">
      <w:pPr>
        <w:spacing w:after="0" w:line="240" w:lineRule="auto"/>
        <w:rPr>
          <w:szCs w:val="22"/>
        </w:rPr>
      </w:pPr>
      <w:r w:rsidRPr="00B26C38">
        <w:rPr>
          <w:b/>
          <w:szCs w:val="22"/>
        </w:rPr>
        <w:t>Jour 4 Hoi An B/L/-</w:t>
      </w:r>
      <w:r w:rsidRPr="00B26C38">
        <w:rPr>
          <w:b/>
          <w:szCs w:val="22"/>
        </w:rPr>
        <w:br/>
      </w:r>
      <w:r w:rsidRPr="00B26C38">
        <w:rPr>
          <w:szCs w:val="22"/>
          <w:highlight w:val="white"/>
        </w:rPr>
        <w:t>Visite</w:t>
      </w:r>
      <w:r w:rsidRPr="00B26C38">
        <w:rPr>
          <w:szCs w:val="22"/>
        </w:rPr>
        <w:t xml:space="preserve"> à pied de ce site classé patrimoine mondial par l’UNESCO. Les sites à visiter sont </w:t>
      </w:r>
      <w:r w:rsidRPr="00B26C38">
        <w:rPr>
          <w:szCs w:val="22"/>
          <w:highlight w:val="white"/>
        </w:rPr>
        <w:t>une</w:t>
      </w:r>
      <w:r w:rsidRPr="00B26C38">
        <w:rPr>
          <w:szCs w:val="22"/>
        </w:rPr>
        <w:t xml:space="preserve"> ancienne maison de marchand, la maison de Phuc Kien, </w:t>
      </w:r>
      <w:r w:rsidRPr="00B26C38">
        <w:rPr>
          <w:szCs w:val="22"/>
          <w:highlight w:val="white"/>
        </w:rPr>
        <w:t>le</w:t>
      </w:r>
      <w:r w:rsidRPr="00B26C38">
        <w:rPr>
          <w:szCs w:val="22"/>
        </w:rPr>
        <w:t xml:space="preserve"> </w:t>
      </w:r>
      <w:r w:rsidRPr="00B26C38">
        <w:rPr>
          <w:szCs w:val="22"/>
          <w:highlight w:val="white"/>
        </w:rPr>
        <w:t>pont</w:t>
      </w:r>
      <w:r w:rsidRPr="00B26C38">
        <w:rPr>
          <w:szCs w:val="22"/>
        </w:rPr>
        <w:t xml:space="preserve"> japonais, de plus de 400 ans, et </w:t>
      </w:r>
      <w:r w:rsidRPr="00B26C38">
        <w:rPr>
          <w:szCs w:val="22"/>
          <w:highlight w:val="white"/>
        </w:rPr>
        <w:t>le</w:t>
      </w:r>
      <w:r w:rsidRPr="00B26C38">
        <w:rPr>
          <w:szCs w:val="22"/>
        </w:rPr>
        <w:t xml:space="preserve"> marché animé de </w:t>
      </w:r>
      <w:r w:rsidRPr="00B26C38">
        <w:rPr>
          <w:szCs w:val="22"/>
          <w:highlight w:val="white"/>
        </w:rPr>
        <w:t>la</w:t>
      </w:r>
      <w:r w:rsidRPr="00B26C38">
        <w:rPr>
          <w:szCs w:val="22"/>
        </w:rPr>
        <w:t xml:space="preserve"> rivière.</w:t>
      </w:r>
    </w:p>
    <w:p w:rsidR="00A664A7" w:rsidRPr="00B26C38" w:rsidRDefault="00797B7B" w:rsidP="00B26C38">
      <w:pPr>
        <w:spacing w:after="0" w:line="240" w:lineRule="auto"/>
        <w:rPr>
          <w:szCs w:val="22"/>
        </w:rPr>
      </w:pPr>
      <w:r w:rsidRPr="00B26C38">
        <w:rPr>
          <w:szCs w:val="22"/>
        </w:rPr>
        <w:t xml:space="preserve">Dans l'après-midi, visitez l'un des célèbres ateliers de lanternes de Hoi An et mettez la main </w:t>
      </w:r>
      <w:r w:rsidRPr="00B26C38">
        <w:rPr>
          <w:color w:val="2D2D2D"/>
          <w:szCs w:val="22"/>
          <w:shd w:val="clear" w:color="auto" w:fill="F7F6FB"/>
        </w:rPr>
        <w:t>à</w:t>
      </w:r>
      <w:r w:rsidRPr="00B26C38">
        <w:rPr>
          <w:szCs w:val="22"/>
        </w:rPr>
        <w:t xml:space="preserve"> la pâte en vous essayant à les faire vous-même. Terminez la journée en prenant un tour en bateau sur la rivière paisible Thu Bon et ensuite profitez du temps libre pour explorer davantage la vieille ville. Nuit à Hoi An.</w:t>
      </w:r>
    </w:p>
    <w:p w:rsidR="00A664A7" w:rsidRPr="00B26C38" w:rsidRDefault="00A664A7" w:rsidP="00B26C38">
      <w:pPr>
        <w:spacing w:after="0" w:line="240" w:lineRule="auto"/>
        <w:rPr>
          <w:szCs w:val="22"/>
        </w:rPr>
      </w:pPr>
    </w:p>
    <w:p w:rsidR="00A664A7" w:rsidRPr="00B26C38" w:rsidRDefault="00797B7B" w:rsidP="00B26C38">
      <w:pPr>
        <w:spacing w:after="0" w:line="240" w:lineRule="auto"/>
        <w:rPr>
          <w:szCs w:val="22"/>
        </w:rPr>
      </w:pPr>
      <w:r w:rsidRPr="00B26C38">
        <w:rPr>
          <w:noProof/>
          <w:szCs w:val="22"/>
        </w:rPr>
        <w:drawing>
          <wp:inline distT="0" distB="0" distL="0" distR="0">
            <wp:extent cx="1964504" cy="1440000"/>
            <wp:effectExtent l="0" t="0" r="0" b="0"/>
            <wp:docPr id="2" name="image14.jpg" descr="C:\Users\Administrator\Desktop\VN Slide\VN Slide 7\Viet Nam - nuit à Hoi an.jpg"/>
            <wp:cNvGraphicFramePr/>
            <a:graphic xmlns:a="http://schemas.openxmlformats.org/drawingml/2006/main">
              <a:graphicData uri="http://schemas.openxmlformats.org/drawingml/2006/picture">
                <pic:pic xmlns:pic="http://schemas.openxmlformats.org/drawingml/2006/picture">
                  <pic:nvPicPr>
                    <pic:cNvPr id="0" name="image14.jpg" descr="C:\Users\Administrator\Desktop\VN Slide\VN Slide 7\Viet Nam - nuit à Hoi an.jpg"/>
                    <pic:cNvPicPr preferRelativeResize="0"/>
                  </pic:nvPicPr>
                  <pic:blipFill>
                    <a:blip r:embed="rId17" cstate="print"/>
                    <a:srcRect/>
                    <a:stretch>
                      <a:fillRect/>
                    </a:stretch>
                  </pic:blipFill>
                  <pic:spPr>
                    <a:xfrm>
                      <a:off x="0" y="0"/>
                      <a:ext cx="1964504" cy="1440000"/>
                    </a:xfrm>
                    <a:prstGeom prst="rect">
                      <a:avLst/>
                    </a:prstGeom>
                    <a:ln/>
                  </pic:spPr>
                </pic:pic>
              </a:graphicData>
            </a:graphic>
          </wp:inline>
        </w:drawing>
      </w:r>
      <w:r w:rsidRPr="00B26C38">
        <w:rPr>
          <w:noProof/>
          <w:szCs w:val="22"/>
        </w:rPr>
        <w:drawing>
          <wp:inline distT="0" distB="0" distL="0" distR="0">
            <wp:extent cx="1945430" cy="1440000"/>
            <wp:effectExtent l="0" t="0" r="0" b="0"/>
            <wp:docPr id="1" name="image11.jpg" descr="C:\Users\Administrator\Desktop\VN Slide\VN Slide 7\Viet Nam - Hoi an - lenternes.jpg"/>
            <wp:cNvGraphicFramePr/>
            <a:graphic xmlns:a="http://schemas.openxmlformats.org/drawingml/2006/main">
              <a:graphicData uri="http://schemas.openxmlformats.org/drawingml/2006/picture">
                <pic:pic xmlns:pic="http://schemas.openxmlformats.org/drawingml/2006/picture">
                  <pic:nvPicPr>
                    <pic:cNvPr id="0" name="image11.jpg" descr="C:\Users\Administrator\Desktop\VN Slide\VN Slide 7\Viet Nam - Hoi an - lenternes.jpg"/>
                    <pic:cNvPicPr preferRelativeResize="0"/>
                  </pic:nvPicPr>
                  <pic:blipFill>
                    <a:blip r:embed="rId18" cstate="print"/>
                    <a:srcRect/>
                    <a:stretch>
                      <a:fillRect/>
                    </a:stretch>
                  </pic:blipFill>
                  <pic:spPr>
                    <a:xfrm>
                      <a:off x="0" y="0"/>
                      <a:ext cx="1945430" cy="1440000"/>
                    </a:xfrm>
                    <a:prstGeom prst="rect">
                      <a:avLst/>
                    </a:prstGeom>
                    <a:ln/>
                  </pic:spPr>
                </pic:pic>
              </a:graphicData>
            </a:graphic>
          </wp:inline>
        </w:drawing>
      </w:r>
      <w:r w:rsidRPr="00B26C38">
        <w:rPr>
          <w:szCs w:val="22"/>
        </w:rPr>
        <w:t xml:space="preserve"> </w:t>
      </w:r>
      <w:r w:rsidRPr="00B26C38">
        <w:rPr>
          <w:noProof/>
          <w:szCs w:val="22"/>
        </w:rPr>
        <w:drawing>
          <wp:inline distT="0" distB="0" distL="0" distR="0">
            <wp:extent cx="1783311" cy="1440000"/>
            <wp:effectExtent l="0" t="0" r="0" b="0"/>
            <wp:docPr id="4" name="image17.jpg" descr="http://besthue.com/wp-content/uploads/2014/09/Hue-Food-1.jpg"/>
            <wp:cNvGraphicFramePr/>
            <a:graphic xmlns:a="http://schemas.openxmlformats.org/drawingml/2006/main">
              <a:graphicData uri="http://schemas.openxmlformats.org/drawingml/2006/picture">
                <pic:pic xmlns:pic="http://schemas.openxmlformats.org/drawingml/2006/picture">
                  <pic:nvPicPr>
                    <pic:cNvPr id="0" name="image17.jpg" descr="http://besthue.com/wp-content/uploads/2014/09/Hue-Food-1.jpg"/>
                    <pic:cNvPicPr preferRelativeResize="0"/>
                  </pic:nvPicPr>
                  <pic:blipFill>
                    <a:blip r:embed="rId19" cstate="print"/>
                    <a:srcRect/>
                    <a:stretch>
                      <a:fillRect/>
                    </a:stretch>
                  </pic:blipFill>
                  <pic:spPr>
                    <a:xfrm>
                      <a:off x="0" y="0"/>
                      <a:ext cx="1783311" cy="1440000"/>
                    </a:xfrm>
                    <a:prstGeom prst="rect">
                      <a:avLst/>
                    </a:prstGeom>
                    <a:ln/>
                  </pic:spPr>
                </pic:pic>
              </a:graphicData>
            </a:graphic>
          </wp:inline>
        </w:drawing>
      </w:r>
    </w:p>
    <w:p w:rsidR="00A664A7" w:rsidRPr="00B26C38" w:rsidRDefault="00A664A7" w:rsidP="00B26C38">
      <w:pPr>
        <w:spacing w:after="0" w:line="240" w:lineRule="auto"/>
        <w:rPr>
          <w:szCs w:val="22"/>
        </w:rPr>
      </w:pPr>
    </w:p>
    <w:p w:rsidR="00A664A7" w:rsidRPr="00B26C38" w:rsidRDefault="00797B7B" w:rsidP="00B26C38">
      <w:pPr>
        <w:spacing w:after="0" w:line="240" w:lineRule="auto"/>
        <w:rPr>
          <w:szCs w:val="22"/>
        </w:rPr>
      </w:pPr>
      <w:r w:rsidRPr="00B26C38">
        <w:rPr>
          <w:b/>
          <w:szCs w:val="22"/>
        </w:rPr>
        <w:t>Jour 5 Hoi An - Da Nang - Hue B/L/-</w:t>
      </w:r>
      <w:r w:rsidRPr="00B26C38">
        <w:rPr>
          <w:b/>
          <w:szCs w:val="22"/>
        </w:rPr>
        <w:br/>
      </w:r>
      <w:r w:rsidRPr="00B26C38">
        <w:rPr>
          <w:szCs w:val="22"/>
        </w:rPr>
        <w:t>Départ matinal à Da Nang pour visiter le Musée Cham qui abrite la plus belle et la plus grande collection au monde d’objets d’art Cham, avant de continuer sur une route côtière via le col des nuages et le village pittoresque de Lang Co, à l'ancienne capitale de Hue. À l'arrivée à Hue, installation dans les chambres et temps libre pour se détendre. Nuit à l'hôtel.</w:t>
      </w:r>
    </w:p>
    <w:p w:rsidR="00A664A7" w:rsidRPr="00B26C38" w:rsidRDefault="00797B7B" w:rsidP="00B26C38">
      <w:pPr>
        <w:spacing w:after="0" w:line="240" w:lineRule="auto"/>
        <w:rPr>
          <w:szCs w:val="22"/>
        </w:rPr>
      </w:pPr>
      <w:r w:rsidRPr="00B26C38">
        <w:rPr>
          <w:szCs w:val="22"/>
        </w:rPr>
        <w:br/>
      </w:r>
      <w:r w:rsidRPr="00B26C38">
        <w:rPr>
          <w:b/>
          <w:szCs w:val="22"/>
        </w:rPr>
        <w:t>Jour 6 Hue - Visite B/L/-</w:t>
      </w:r>
      <w:r w:rsidRPr="00B26C38">
        <w:rPr>
          <w:b/>
          <w:szCs w:val="22"/>
        </w:rPr>
        <w:br/>
      </w:r>
      <w:r w:rsidRPr="00B26C38">
        <w:rPr>
          <w:szCs w:val="22"/>
        </w:rPr>
        <w:t xml:space="preserve">promenade en </w:t>
      </w:r>
      <w:r w:rsidRPr="00B26C38">
        <w:rPr>
          <w:szCs w:val="22"/>
          <w:highlight w:val="white"/>
        </w:rPr>
        <w:t>bateau</w:t>
      </w:r>
      <w:r w:rsidRPr="00B26C38">
        <w:rPr>
          <w:szCs w:val="22"/>
        </w:rPr>
        <w:t xml:space="preserve">-dragon sur </w:t>
      </w:r>
      <w:r w:rsidRPr="00B26C38">
        <w:rPr>
          <w:szCs w:val="22"/>
          <w:highlight w:val="white"/>
        </w:rPr>
        <w:t>la</w:t>
      </w:r>
      <w:r w:rsidRPr="00B26C38">
        <w:rPr>
          <w:szCs w:val="22"/>
        </w:rPr>
        <w:t xml:space="preserve"> paisible rivière des Parfums, pour visiter </w:t>
      </w:r>
      <w:r w:rsidRPr="00B26C38">
        <w:rPr>
          <w:szCs w:val="22"/>
          <w:highlight w:val="white"/>
        </w:rPr>
        <w:t>la</w:t>
      </w:r>
      <w:r w:rsidRPr="00B26C38">
        <w:rPr>
          <w:szCs w:val="22"/>
        </w:rPr>
        <w:t xml:space="preserve"> </w:t>
      </w:r>
      <w:r w:rsidRPr="00B26C38">
        <w:rPr>
          <w:szCs w:val="22"/>
          <w:highlight w:val="white"/>
        </w:rPr>
        <w:t>pagode</w:t>
      </w:r>
      <w:r w:rsidRPr="00B26C38">
        <w:rPr>
          <w:szCs w:val="22"/>
        </w:rPr>
        <w:t xml:space="preserve"> Thien Mu, puis prendre </w:t>
      </w:r>
      <w:r w:rsidRPr="00B26C38">
        <w:rPr>
          <w:szCs w:val="22"/>
          <w:highlight w:val="white"/>
        </w:rPr>
        <w:t>une</w:t>
      </w:r>
      <w:r w:rsidRPr="00B26C38">
        <w:rPr>
          <w:szCs w:val="22"/>
        </w:rPr>
        <w:t xml:space="preserve"> voiture pour </w:t>
      </w:r>
      <w:r w:rsidRPr="00B26C38">
        <w:rPr>
          <w:szCs w:val="22"/>
          <w:highlight w:val="white"/>
        </w:rPr>
        <w:t>le</w:t>
      </w:r>
      <w:r w:rsidRPr="00B26C38">
        <w:rPr>
          <w:szCs w:val="22"/>
        </w:rPr>
        <w:t xml:space="preserve"> mausolée poétique de l’empereur Tu Duc.</w:t>
      </w:r>
    </w:p>
    <w:p w:rsidR="00A664A7" w:rsidRPr="00B26C38" w:rsidRDefault="00797B7B" w:rsidP="00B26C38">
      <w:pPr>
        <w:spacing w:after="0" w:line="240" w:lineRule="auto"/>
        <w:rPr>
          <w:szCs w:val="22"/>
        </w:rPr>
      </w:pPr>
      <w:r w:rsidRPr="00B26C38">
        <w:rPr>
          <w:szCs w:val="22"/>
        </w:rPr>
        <w:t xml:space="preserve">Dans l’après-midi, </w:t>
      </w:r>
      <w:r w:rsidRPr="00B26C38">
        <w:rPr>
          <w:szCs w:val="22"/>
          <w:highlight w:val="white"/>
        </w:rPr>
        <w:t>visite</w:t>
      </w:r>
      <w:r w:rsidRPr="00B26C38">
        <w:rPr>
          <w:szCs w:val="22"/>
        </w:rPr>
        <w:t xml:space="preserve"> de </w:t>
      </w:r>
      <w:r w:rsidRPr="00B26C38">
        <w:rPr>
          <w:szCs w:val="22"/>
          <w:highlight w:val="white"/>
        </w:rPr>
        <w:t>la</w:t>
      </w:r>
      <w:r w:rsidRPr="00B26C38">
        <w:rPr>
          <w:szCs w:val="22"/>
        </w:rPr>
        <w:t xml:space="preserve"> </w:t>
      </w:r>
      <w:r w:rsidRPr="00B26C38">
        <w:rPr>
          <w:szCs w:val="22"/>
          <w:highlight w:val="white"/>
        </w:rPr>
        <w:t>Citée</w:t>
      </w:r>
      <w:r w:rsidRPr="00B26C38">
        <w:rPr>
          <w:szCs w:val="22"/>
        </w:rPr>
        <w:t xml:space="preserve"> Impériale et </w:t>
      </w:r>
      <w:r w:rsidRPr="00B26C38">
        <w:rPr>
          <w:szCs w:val="22"/>
          <w:highlight w:val="white"/>
        </w:rPr>
        <w:t>le</w:t>
      </w:r>
      <w:r w:rsidRPr="00B26C38">
        <w:rPr>
          <w:szCs w:val="22"/>
        </w:rPr>
        <w:t xml:space="preserve"> marché de Dong Ba, le plus grand et le plus typique de Hue. </w:t>
      </w:r>
      <w:r w:rsidRPr="00B26C38">
        <w:rPr>
          <w:szCs w:val="22"/>
          <w:highlight w:val="white"/>
        </w:rPr>
        <w:t>La</w:t>
      </w:r>
      <w:r w:rsidRPr="00B26C38">
        <w:rPr>
          <w:szCs w:val="22"/>
        </w:rPr>
        <w:t xml:space="preserve"> </w:t>
      </w:r>
      <w:r w:rsidRPr="00B26C38">
        <w:rPr>
          <w:szCs w:val="22"/>
          <w:highlight w:val="white"/>
        </w:rPr>
        <w:t>Citée</w:t>
      </w:r>
      <w:r w:rsidRPr="00B26C38">
        <w:rPr>
          <w:szCs w:val="22"/>
        </w:rPr>
        <w:t xml:space="preserve"> spectaculaire, construite selon des principes stricts de </w:t>
      </w:r>
      <w:r w:rsidRPr="00B26C38">
        <w:rPr>
          <w:szCs w:val="22"/>
          <w:highlight w:val="white"/>
        </w:rPr>
        <w:t>la</w:t>
      </w:r>
      <w:r w:rsidRPr="00B26C38">
        <w:rPr>
          <w:szCs w:val="22"/>
        </w:rPr>
        <w:t xml:space="preserve"> géomancie, abrite </w:t>
      </w:r>
      <w:r w:rsidRPr="00B26C38">
        <w:rPr>
          <w:szCs w:val="22"/>
          <w:highlight w:val="white"/>
        </w:rPr>
        <w:t>une</w:t>
      </w:r>
      <w:r w:rsidRPr="00B26C38">
        <w:rPr>
          <w:szCs w:val="22"/>
        </w:rPr>
        <w:t xml:space="preserve"> série de </w:t>
      </w:r>
      <w:r w:rsidRPr="00B26C38">
        <w:rPr>
          <w:szCs w:val="22"/>
          <w:highlight w:val="white"/>
        </w:rPr>
        <w:t>palais</w:t>
      </w:r>
      <w:r w:rsidRPr="00B26C38">
        <w:rPr>
          <w:szCs w:val="22"/>
        </w:rPr>
        <w:t>, de salles ornées, des bibliothèques, des résidences et des collèges. Nuit à l’hôtel.</w:t>
      </w:r>
    </w:p>
    <w:p w:rsidR="00A664A7" w:rsidRPr="00B26C38" w:rsidRDefault="00797B7B" w:rsidP="00B26C38">
      <w:pPr>
        <w:spacing w:after="0" w:line="240" w:lineRule="auto"/>
        <w:rPr>
          <w:szCs w:val="22"/>
        </w:rPr>
      </w:pPr>
      <w:r w:rsidRPr="00B26C38">
        <w:rPr>
          <w:szCs w:val="22"/>
        </w:rPr>
        <w:br/>
      </w:r>
      <w:r w:rsidRPr="00B26C38">
        <w:rPr>
          <w:b/>
          <w:szCs w:val="22"/>
        </w:rPr>
        <w:t>Jour 7 Hue – vol pour Ho Chi Minh Ville B/L/-</w:t>
      </w:r>
      <w:r w:rsidRPr="00B26C38">
        <w:rPr>
          <w:b/>
          <w:szCs w:val="22"/>
        </w:rPr>
        <w:br/>
      </w:r>
      <w:r w:rsidRPr="00B26C38">
        <w:rPr>
          <w:szCs w:val="22"/>
        </w:rPr>
        <w:t xml:space="preserve">Transfert à l'aéroport pour votre vol à destination de Ho Chi Minh Ville. À l'arrivée, transfert à l'hôtel et le reste de la journée est à votre guise pour explorer la ville : </w:t>
      </w:r>
      <w:r w:rsidRPr="00B26C38">
        <w:rPr>
          <w:szCs w:val="22"/>
          <w:highlight w:val="white"/>
        </w:rPr>
        <w:t>le</w:t>
      </w:r>
      <w:r w:rsidRPr="00B26C38">
        <w:rPr>
          <w:szCs w:val="22"/>
        </w:rPr>
        <w:t xml:space="preserve"> </w:t>
      </w:r>
      <w:r w:rsidRPr="00B26C38">
        <w:rPr>
          <w:szCs w:val="22"/>
          <w:highlight w:val="white"/>
        </w:rPr>
        <w:t>Palais</w:t>
      </w:r>
      <w:r w:rsidRPr="00B26C38">
        <w:rPr>
          <w:szCs w:val="22"/>
        </w:rPr>
        <w:t xml:space="preserve"> de </w:t>
      </w:r>
      <w:r w:rsidRPr="00B26C38">
        <w:rPr>
          <w:szCs w:val="22"/>
          <w:highlight w:val="white"/>
        </w:rPr>
        <w:t>la</w:t>
      </w:r>
      <w:r w:rsidRPr="00B26C38">
        <w:rPr>
          <w:szCs w:val="22"/>
        </w:rPr>
        <w:t xml:space="preserve"> Réunification, </w:t>
      </w:r>
      <w:r w:rsidRPr="00B26C38">
        <w:rPr>
          <w:szCs w:val="22"/>
          <w:highlight w:val="white"/>
        </w:rPr>
        <w:t>la</w:t>
      </w:r>
      <w:r w:rsidRPr="00B26C38">
        <w:rPr>
          <w:szCs w:val="22"/>
        </w:rPr>
        <w:t xml:space="preserve"> cathédrale </w:t>
      </w:r>
      <w:r w:rsidRPr="00B26C38">
        <w:rPr>
          <w:szCs w:val="22"/>
          <w:highlight w:val="white"/>
        </w:rPr>
        <w:t>Notre</w:t>
      </w:r>
      <w:r w:rsidRPr="00B26C38">
        <w:rPr>
          <w:szCs w:val="22"/>
        </w:rPr>
        <w:t xml:space="preserve">-Dame, </w:t>
      </w:r>
      <w:r w:rsidRPr="00B26C38">
        <w:rPr>
          <w:szCs w:val="22"/>
          <w:highlight w:val="white"/>
        </w:rPr>
        <w:t>la</w:t>
      </w:r>
      <w:r w:rsidRPr="00B26C38">
        <w:rPr>
          <w:szCs w:val="22"/>
        </w:rPr>
        <w:t xml:space="preserve"> Poste centrale, </w:t>
      </w:r>
      <w:r w:rsidRPr="00B26C38">
        <w:rPr>
          <w:szCs w:val="22"/>
          <w:highlight w:val="white"/>
        </w:rPr>
        <w:t>le</w:t>
      </w:r>
      <w:r w:rsidRPr="00B26C38">
        <w:rPr>
          <w:szCs w:val="22"/>
        </w:rPr>
        <w:t xml:space="preserve"> </w:t>
      </w:r>
      <w:r w:rsidRPr="00B26C38">
        <w:rPr>
          <w:szCs w:val="22"/>
          <w:highlight w:val="white"/>
        </w:rPr>
        <w:t>quartier</w:t>
      </w:r>
      <w:r w:rsidRPr="00B26C38">
        <w:rPr>
          <w:szCs w:val="22"/>
        </w:rPr>
        <w:t xml:space="preserve"> chinois, </w:t>
      </w:r>
      <w:r w:rsidRPr="00B26C38">
        <w:rPr>
          <w:szCs w:val="22"/>
          <w:highlight w:val="white"/>
        </w:rPr>
        <w:t>le</w:t>
      </w:r>
      <w:r w:rsidRPr="00B26C38">
        <w:rPr>
          <w:szCs w:val="22"/>
        </w:rPr>
        <w:t xml:space="preserve"> marché Binh Tay et </w:t>
      </w:r>
      <w:r w:rsidRPr="00B26C38">
        <w:rPr>
          <w:szCs w:val="22"/>
          <w:highlight w:val="white"/>
        </w:rPr>
        <w:t>le</w:t>
      </w:r>
      <w:r w:rsidRPr="00B26C38">
        <w:rPr>
          <w:szCs w:val="22"/>
        </w:rPr>
        <w:t xml:space="preserve"> </w:t>
      </w:r>
      <w:r w:rsidRPr="00B26C38">
        <w:rPr>
          <w:szCs w:val="22"/>
          <w:highlight w:val="white"/>
        </w:rPr>
        <w:t>temple</w:t>
      </w:r>
      <w:r w:rsidRPr="00B26C38">
        <w:rPr>
          <w:szCs w:val="22"/>
        </w:rPr>
        <w:t xml:space="preserve"> de Thien Hau ou encore </w:t>
      </w:r>
      <w:r w:rsidRPr="00B26C38">
        <w:rPr>
          <w:szCs w:val="22"/>
          <w:highlight w:val="white"/>
        </w:rPr>
        <w:t>la</w:t>
      </w:r>
      <w:r w:rsidRPr="00B26C38">
        <w:rPr>
          <w:szCs w:val="22"/>
        </w:rPr>
        <w:t xml:space="preserve"> </w:t>
      </w:r>
      <w:r w:rsidRPr="00B26C38">
        <w:rPr>
          <w:szCs w:val="22"/>
          <w:highlight w:val="white"/>
        </w:rPr>
        <w:t>Pagode</w:t>
      </w:r>
      <w:r w:rsidRPr="00B26C38">
        <w:rPr>
          <w:szCs w:val="22"/>
        </w:rPr>
        <w:t xml:space="preserve"> Quan Am. Nuit à Ho Chi Minh-Ville </w:t>
      </w:r>
    </w:p>
    <w:p w:rsidR="00A664A7" w:rsidRPr="00B26C38" w:rsidRDefault="00A664A7" w:rsidP="00B26C38">
      <w:pPr>
        <w:spacing w:after="0" w:line="240" w:lineRule="auto"/>
        <w:rPr>
          <w:szCs w:val="22"/>
        </w:rPr>
      </w:pPr>
    </w:p>
    <w:p w:rsidR="00A664A7" w:rsidRPr="00B26C38" w:rsidRDefault="00797B7B" w:rsidP="00B26C38">
      <w:pPr>
        <w:spacing w:after="0" w:line="240" w:lineRule="auto"/>
        <w:jc w:val="center"/>
        <w:rPr>
          <w:szCs w:val="22"/>
        </w:rPr>
      </w:pPr>
      <w:r w:rsidRPr="00B26C38">
        <w:rPr>
          <w:noProof/>
          <w:szCs w:val="22"/>
        </w:rPr>
        <w:lastRenderedPageBreak/>
        <w:drawing>
          <wp:inline distT="0" distB="0" distL="0" distR="0">
            <wp:extent cx="1440000" cy="1080000"/>
            <wp:effectExtent l="0" t="0" r="0" b="0"/>
            <wp:docPr id="3" name="image16.jpg" descr="http://langvietonline.vn/ImageHandler.ashx?ThumbnailID=110295"/>
            <wp:cNvGraphicFramePr/>
            <a:graphic xmlns:a="http://schemas.openxmlformats.org/drawingml/2006/main">
              <a:graphicData uri="http://schemas.openxmlformats.org/drawingml/2006/picture">
                <pic:pic xmlns:pic="http://schemas.openxmlformats.org/drawingml/2006/picture">
                  <pic:nvPicPr>
                    <pic:cNvPr id="0" name="image16.jpg" descr="http://langvietonline.vn/ImageHandler.ashx?ThumbnailID=110295"/>
                    <pic:cNvPicPr preferRelativeResize="0"/>
                  </pic:nvPicPr>
                  <pic:blipFill>
                    <a:blip r:embed="rId20" cstate="print"/>
                    <a:srcRect/>
                    <a:stretch>
                      <a:fillRect/>
                    </a:stretch>
                  </pic:blipFill>
                  <pic:spPr>
                    <a:xfrm>
                      <a:off x="0" y="0"/>
                      <a:ext cx="1440000" cy="1080000"/>
                    </a:xfrm>
                    <a:prstGeom prst="rect">
                      <a:avLst/>
                    </a:prstGeom>
                    <a:ln/>
                  </pic:spPr>
                </pic:pic>
              </a:graphicData>
            </a:graphic>
          </wp:inline>
        </w:drawing>
      </w:r>
      <w:r w:rsidRPr="00B26C38">
        <w:rPr>
          <w:b/>
          <w:szCs w:val="22"/>
        </w:rPr>
        <w:t xml:space="preserve"> </w:t>
      </w:r>
      <w:r w:rsidRPr="00B26C38">
        <w:rPr>
          <w:noProof/>
          <w:szCs w:val="22"/>
        </w:rPr>
        <w:drawing>
          <wp:inline distT="0" distB="0" distL="0" distR="0">
            <wp:extent cx="1440000" cy="1080000"/>
            <wp:effectExtent l="0" t="0" r="0" b="0"/>
            <wp:docPr id="5" name="image18.jpg" descr="C:\Users\Administrator\Desktop\VN Slide\VN Slide 6\Viet Nam - delta du Mékong - marché flottant.jpg"/>
            <wp:cNvGraphicFramePr/>
            <a:graphic xmlns:a="http://schemas.openxmlformats.org/drawingml/2006/main">
              <a:graphicData uri="http://schemas.openxmlformats.org/drawingml/2006/picture">
                <pic:pic xmlns:pic="http://schemas.openxmlformats.org/drawingml/2006/picture">
                  <pic:nvPicPr>
                    <pic:cNvPr id="0" name="image18.jpg" descr="C:\Users\Administrator\Desktop\VN Slide\VN Slide 6\Viet Nam - delta du Mékong - marché flottant.jpg"/>
                    <pic:cNvPicPr preferRelativeResize="0"/>
                  </pic:nvPicPr>
                  <pic:blipFill>
                    <a:blip r:embed="rId21" cstate="print"/>
                    <a:srcRect/>
                    <a:stretch>
                      <a:fillRect/>
                    </a:stretch>
                  </pic:blipFill>
                  <pic:spPr>
                    <a:xfrm>
                      <a:off x="0" y="0"/>
                      <a:ext cx="1440000" cy="1080000"/>
                    </a:xfrm>
                    <a:prstGeom prst="rect">
                      <a:avLst/>
                    </a:prstGeom>
                    <a:ln/>
                  </pic:spPr>
                </pic:pic>
              </a:graphicData>
            </a:graphic>
          </wp:inline>
        </w:drawing>
      </w:r>
      <w:r w:rsidRPr="00B26C38">
        <w:rPr>
          <w:noProof/>
          <w:szCs w:val="22"/>
        </w:rPr>
        <w:drawing>
          <wp:inline distT="0" distB="0" distL="0" distR="0">
            <wp:extent cx="1748571" cy="1080000"/>
            <wp:effectExtent l="0" t="0" r="0" b="0"/>
            <wp:docPr id="6" name="image19.jpg" descr="C:\Users\Administrator\Desktop\VN Slide\VN Slide 4\JOur 10 - delta Mékong.jpg"/>
            <wp:cNvGraphicFramePr/>
            <a:graphic xmlns:a="http://schemas.openxmlformats.org/drawingml/2006/main">
              <a:graphicData uri="http://schemas.openxmlformats.org/drawingml/2006/picture">
                <pic:pic xmlns:pic="http://schemas.openxmlformats.org/drawingml/2006/picture">
                  <pic:nvPicPr>
                    <pic:cNvPr id="0" name="image19.jpg" descr="C:\Users\Administrator\Desktop\VN Slide\VN Slide 4\JOur 10 - delta Mékong.jpg"/>
                    <pic:cNvPicPr preferRelativeResize="0"/>
                  </pic:nvPicPr>
                  <pic:blipFill>
                    <a:blip r:embed="rId22" cstate="print"/>
                    <a:srcRect/>
                    <a:stretch>
                      <a:fillRect/>
                    </a:stretch>
                  </pic:blipFill>
                  <pic:spPr>
                    <a:xfrm>
                      <a:off x="0" y="0"/>
                      <a:ext cx="1748571" cy="1080000"/>
                    </a:xfrm>
                    <a:prstGeom prst="rect">
                      <a:avLst/>
                    </a:prstGeom>
                    <a:ln/>
                  </pic:spPr>
                </pic:pic>
              </a:graphicData>
            </a:graphic>
          </wp:inline>
        </w:drawing>
      </w:r>
      <w:r w:rsidRPr="00B26C38">
        <w:rPr>
          <w:szCs w:val="22"/>
        </w:rPr>
        <w:br/>
      </w:r>
    </w:p>
    <w:p w:rsidR="00A664A7" w:rsidRPr="00B26C38" w:rsidRDefault="00797B7B" w:rsidP="00B26C38">
      <w:pPr>
        <w:spacing w:after="0" w:line="240" w:lineRule="auto"/>
        <w:rPr>
          <w:szCs w:val="22"/>
        </w:rPr>
      </w:pPr>
      <w:r w:rsidRPr="00B26C38">
        <w:rPr>
          <w:b/>
          <w:szCs w:val="22"/>
        </w:rPr>
        <w:t>Jour 8 Ho Chi Minh Ville – Cai Be – Vinh Long - Can Tho B/L/-</w:t>
      </w:r>
      <w:r w:rsidRPr="00B26C38">
        <w:rPr>
          <w:b/>
          <w:szCs w:val="22"/>
        </w:rPr>
        <w:br/>
      </w:r>
      <w:r w:rsidRPr="00B26C38">
        <w:rPr>
          <w:szCs w:val="22"/>
        </w:rPr>
        <w:t>Départ matinal pour Cai Be où vous visiterez le marché flottant Cai Be à bord d’une petite barque. Vous aurez la chance d'observer les activités animées de commerçants locaux. Visite d'un village où vous verrez des entreprises familiales qui produisent les gâteaux de riz et le papier de riz. Après avoir pris le déjeuner dans une maison locale, direction l’île Hoa Binh Phuoc pour une promenade en sampan avant de débarquer à Vinh Long pour continuer votre voyage à Can Tho. Nuit à Can Tho.</w:t>
      </w:r>
    </w:p>
    <w:p w:rsidR="00A664A7" w:rsidRPr="00B26C38" w:rsidRDefault="00797B7B" w:rsidP="00B26C38">
      <w:pPr>
        <w:spacing w:after="0" w:line="240" w:lineRule="auto"/>
        <w:rPr>
          <w:szCs w:val="22"/>
        </w:rPr>
      </w:pPr>
      <w:r w:rsidRPr="00B26C38">
        <w:rPr>
          <w:szCs w:val="22"/>
        </w:rPr>
        <w:br/>
      </w:r>
      <w:r w:rsidRPr="00B26C38">
        <w:rPr>
          <w:b/>
          <w:szCs w:val="22"/>
        </w:rPr>
        <w:t>Jour 9 Can Tho – Cai Rang - Ho Chi Minh Ville B/L/-</w:t>
      </w:r>
      <w:r w:rsidRPr="00B26C38">
        <w:rPr>
          <w:b/>
          <w:szCs w:val="22"/>
        </w:rPr>
        <w:br/>
      </w:r>
      <w:r w:rsidRPr="00B26C38">
        <w:rPr>
          <w:szCs w:val="22"/>
        </w:rPr>
        <w:t xml:space="preserve">Profitez d’une </w:t>
      </w:r>
      <w:r w:rsidRPr="00B26C38">
        <w:rPr>
          <w:szCs w:val="22"/>
          <w:highlight w:val="white"/>
        </w:rPr>
        <w:t>croisière</w:t>
      </w:r>
      <w:r w:rsidRPr="00B26C38">
        <w:rPr>
          <w:szCs w:val="22"/>
        </w:rPr>
        <w:t xml:space="preserve"> tôt </w:t>
      </w:r>
      <w:r w:rsidRPr="00B26C38">
        <w:rPr>
          <w:szCs w:val="22"/>
          <w:highlight w:val="white"/>
        </w:rPr>
        <w:t>le</w:t>
      </w:r>
      <w:r w:rsidRPr="00B26C38">
        <w:rPr>
          <w:szCs w:val="22"/>
        </w:rPr>
        <w:t xml:space="preserve"> matin pour observer l'activité marchande du marché flottant de Cai Rang, qui est rempli de petits bateaux et navires qui approvisionnent toutes les régions du </w:t>
      </w:r>
      <w:r w:rsidRPr="00B26C38">
        <w:rPr>
          <w:szCs w:val="22"/>
          <w:highlight w:val="white"/>
        </w:rPr>
        <w:t>delta</w:t>
      </w:r>
      <w:r w:rsidRPr="00B26C38">
        <w:rPr>
          <w:szCs w:val="22"/>
        </w:rPr>
        <w:t xml:space="preserve"> du Mékong. La navigation </w:t>
      </w:r>
      <w:r w:rsidRPr="00B26C38">
        <w:rPr>
          <w:szCs w:val="22"/>
          <w:highlight w:val="white"/>
        </w:rPr>
        <w:t>vous</w:t>
      </w:r>
      <w:r w:rsidRPr="00B26C38">
        <w:rPr>
          <w:szCs w:val="22"/>
        </w:rPr>
        <w:t xml:space="preserve"> mène aux canaux Ba Lang où nous nous  arrêterons pour déguster les fruits saisonniers des vergers. Retour à Ho Chi Minh Ville. </w:t>
      </w:r>
    </w:p>
    <w:p w:rsidR="00A664A7" w:rsidRPr="00B26C38" w:rsidRDefault="00797B7B" w:rsidP="00B26C38">
      <w:pPr>
        <w:spacing w:after="0" w:line="240" w:lineRule="auto"/>
        <w:rPr>
          <w:szCs w:val="22"/>
        </w:rPr>
      </w:pPr>
      <w:r w:rsidRPr="00B26C38">
        <w:rPr>
          <w:b/>
          <w:color w:val="00B050"/>
          <w:szCs w:val="22"/>
        </w:rPr>
        <w:t>Cocktail d’au-revoir</w:t>
      </w:r>
    </w:p>
    <w:p w:rsidR="00A664A7" w:rsidRPr="00B26C38" w:rsidRDefault="00797B7B" w:rsidP="00B26C38">
      <w:pPr>
        <w:spacing w:after="0" w:line="240" w:lineRule="auto"/>
        <w:rPr>
          <w:szCs w:val="22"/>
        </w:rPr>
      </w:pPr>
      <w:r w:rsidRPr="00B26C38">
        <w:rPr>
          <w:szCs w:val="22"/>
        </w:rPr>
        <w:t>18h00 - 19h30 Vous êtes conviés à un cocktail d’au revoir qui aura lieu à l’hôtel</w:t>
      </w:r>
      <w:r w:rsidR="00F0530B" w:rsidRPr="00F0530B">
        <w:rPr>
          <w:szCs w:val="22"/>
          <w:lang w:val="fr-FR"/>
        </w:rPr>
        <w:t>.</w:t>
      </w:r>
      <w:r w:rsidRPr="00B26C38">
        <w:rPr>
          <w:szCs w:val="22"/>
        </w:rPr>
        <w:t xml:space="preserve"> </w:t>
      </w:r>
    </w:p>
    <w:p w:rsidR="00A664A7" w:rsidRPr="00B26C38" w:rsidRDefault="00797B7B" w:rsidP="00B26C38">
      <w:pPr>
        <w:spacing w:after="0" w:line="240" w:lineRule="auto"/>
        <w:rPr>
          <w:szCs w:val="22"/>
        </w:rPr>
      </w:pPr>
      <w:r w:rsidRPr="00B26C38">
        <w:rPr>
          <w:szCs w:val="22"/>
        </w:rPr>
        <w:t xml:space="preserve">Après plus d’une semaine passée sur la route ensemble, c’est avec regret que nous nous quitterons le lendemain. Profitons de cette soirée pour renforcer les liens professionnels qui se seront formés durant ces 10 jours de découvertes magiques. </w:t>
      </w:r>
    </w:p>
    <w:p w:rsidR="00A664A7" w:rsidRPr="00044657" w:rsidRDefault="00797B7B" w:rsidP="00B26C38">
      <w:pPr>
        <w:spacing w:after="0" w:line="240" w:lineRule="auto"/>
        <w:rPr>
          <w:i/>
          <w:szCs w:val="22"/>
          <w:lang w:val="fr-FR"/>
        </w:rPr>
      </w:pPr>
      <w:r w:rsidRPr="00044657">
        <w:rPr>
          <w:i/>
          <w:szCs w:val="22"/>
        </w:rPr>
        <w:t>Can</w:t>
      </w:r>
      <w:r w:rsidR="00F0530B" w:rsidRPr="00044657">
        <w:rPr>
          <w:i/>
          <w:szCs w:val="22"/>
        </w:rPr>
        <w:t>apés et boissons seront servis.</w:t>
      </w:r>
    </w:p>
    <w:p w:rsidR="00A664A7" w:rsidRPr="00B26C38" w:rsidRDefault="00A664A7" w:rsidP="00B26C38">
      <w:pPr>
        <w:spacing w:after="0" w:line="240" w:lineRule="auto"/>
        <w:rPr>
          <w:szCs w:val="22"/>
        </w:rPr>
      </w:pPr>
    </w:p>
    <w:p w:rsidR="00A664A7" w:rsidRPr="00B26C38" w:rsidRDefault="00044657" w:rsidP="00B26C38">
      <w:pPr>
        <w:spacing w:after="0" w:line="240" w:lineRule="auto"/>
        <w:rPr>
          <w:szCs w:val="22"/>
        </w:rPr>
      </w:pPr>
      <w:r>
        <w:rPr>
          <w:szCs w:val="22"/>
        </w:rPr>
        <w:t>Nuit à l’hôtel</w:t>
      </w:r>
      <w:r w:rsidR="00797B7B" w:rsidRPr="00B26C38">
        <w:rPr>
          <w:szCs w:val="22"/>
        </w:rPr>
        <w:t>.</w:t>
      </w:r>
    </w:p>
    <w:p w:rsidR="00A664A7" w:rsidRPr="00B26C38" w:rsidRDefault="00A664A7" w:rsidP="00B26C38">
      <w:pPr>
        <w:spacing w:after="0" w:line="240" w:lineRule="auto"/>
        <w:rPr>
          <w:szCs w:val="22"/>
        </w:rPr>
      </w:pPr>
    </w:p>
    <w:p w:rsidR="00A664A7" w:rsidRPr="00B26C38" w:rsidRDefault="00797B7B" w:rsidP="00B26C38">
      <w:pPr>
        <w:spacing w:after="0" w:line="240" w:lineRule="auto"/>
        <w:rPr>
          <w:szCs w:val="22"/>
        </w:rPr>
      </w:pPr>
      <w:r w:rsidRPr="00B26C38">
        <w:rPr>
          <w:noProof/>
          <w:szCs w:val="22"/>
        </w:rPr>
        <w:drawing>
          <wp:inline distT="0" distB="0" distL="0" distR="0">
            <wp:extent cx="1794933" cy="1009650"/>
            <wp:effectExtent l="0" t="0" r="0" b="0"/>
            <wp:docPr id="7"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23" cstate="print"/>
                    <a:srcRect/>
                    <a:stretch>
                      <a:fillRect/>
                    </a:stretch>
                  </pic:blipFill>
                  <pic:spPr>
                    <a:xfrm>
                      <a:off x="0" y="0"/>
                      <a:ext cx="1794933" cy="1009650"/>
                    </a:xfrm>
                    <a:prstGeom prst="rect">
                      <a:avLst/>
                    </a:prstGeom>
                    <a:ln/>
                  </pic:spPr>
                </pic:pic>
              </a:graphicData>
            </a:graphic>
          </wp:inline>
        </w:drawing>
      </w:r>
      <w:r w:rsidRPr="00B26C38">
        <w:rPr>
          <w:noProof/>
          <w:szCs w:val="22"/>
        </w:rPr>
        <w:drawing>
          <wp:inline distT="0" distB="0" distL="0" distR="0">
            <wp:extent cx="1811867" cy="1019175"/>
            <wp:effectExtent l="0" t="0" r="0" b="0"/>
            <wp:docPr id="8"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4" cstate="print"/>
                    <a:srcRect/>
                    <a:stretch>
                      <a:fillRect/>
                    </a:stretch>
                  </pic:blipFill>
                  <pic:spPr>
                    <a:xfrm>
                      <a:off x="0" y="0"/>
                      <a:ext cx="1811867" cy="1019175"/>
                    </a:xfrm>
                    <a:prstGeom prst="rect">
                      <a:avLst/>
                    </a:prstGeom>
                    <a:ln/>
                  </pic:spPr>
                </pic:pic>
              </a:graphicData>
            </a:graphic>
          </wp:inline>
        </w:drawing>
      </w:r>
      <w:r w:rsidRPr="00B26C38">
        <w:rPr>
          <w:noProof/>
          <w:szCs w:val="22"/>
        </w:rPr>
        <w:drawing>
          <wp:inline distT="0" distB="0" distL="0" distR="0">
            <wp:extent cx="1794933" cy="1009650"/>
            <wp:effectExtent l="0" t="0" r="0" b="0"/>
            <wp:docPr id="10"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25" cstate="print"/>
                    <a:srcRect/>
                    <a:stretch>
                      <a:fillRect/>
                    </a:stretch>
                  </pic:blipFill>
                  <pic:spPr>
                    <a:xfrm>
                      <a:off x="0" y="0"/>
                      <a:ext cx="1794933" cy="1009650"/>
                    </a:xfrm>
                    <a:prstGeom prst="rect">
                      <a:avLst/>
                    </a:prstGeom>
                    <a:ln/>
                  </pic:spPr>
                </pic:pic>
              </a:graphicData>
            </a:graphic>
          </wp:inline>
        </w:drawing>
      </w:r>
    </w:p>
    <w:p w:rsidR="00A664A7" w:rsidRPr="00B26C38" w:rsidRDefault="00A664A7" w:rsidP="00B26C38">
      <w:pPr>
        <w:spacing w:after="0" w:line="240" w:lineRule="auto"/>
        <w:rPr>
          <w:szCs w:val="22"/>
        </w:rPr>
      </w:pPr>
    </w:p>
    <w:p w:rsidR="00A664A7" w:rsidRPr="00B26C38" w:rsidRDefault="00797B7B" w:rsidP="00B26C38">
      <w:pPr>
        <w:spacing w:after="0" w:line="240" w:lineRule="auto"/>
        <w:rPr>
          <w:szCs w:val="22"/>
        </w:rPr>
      </w:pPr>
      <w:r w:rsidRPr="00B26C38">
        <w:rPr>
          <w:b/>
          <w:szCs w:val="22"/>
        </w:rPr>
        <w:t>Jour 10 Ho Chi Minh Ville - Départ B/-/-</w:t>
      </w:r>
      <w:r w:rsidRPr="00B26C38">
        <w:rPr>
          <w:b/>
          <w:szCs w:val="22"/>
        </w:rPr>
        <w:br/>
      </w:r>
      <w:r w:rsidRPr="00B26C38">
        <w:rPr>
          <w:szCs w:val="22"/>
        </w:rPr>
        <w:t xml:space="preserve">Libre jusqu'au transfert à l'aéroport pour votre départ. </w:t>
      </w:r>
    </w:p>
    <w:p w:rsidR="00A664A7" w:rsidRPr="00B26C38" w:rsidRDefault="00A664A7" w:rsidP="00B26C38">
      <w:pPr>
        <w:spacing w:after="0" w:line="240" w:lineRule="auto"/>
        <w:rPr>
          <w:szCs w:val="22"/>
        </w:rPr>
      </w:pPr>
    </w:p>
    <w:p w:rsidR="00A664A7" w:rsidRPr="00B26C38" w:rsidRDefault="00A664A7" w:rsidP="00B26C38">
      <w:pPr>
        <w:spacing w:after="0" w:line="240" w:lineRule="auto"/>
        <w:rPr>
          <w:szCs w:val="22"/>
        </w:rPr>
      </w:pPr>
    </w:p>
    <w:tbl>
      <w:tblPr>
        <w:tblStyle w:val="a1"/>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664A7" w:rsidRPr="00B26C38">
        <w:tc>
          <w:tcPr>
            <w:tcW w:w="9026" w:type="dxa"/>
            <w:tcMar>
              <w:top w:w="100" w:type="dxa"/>
              <w:left w:w="100" w:type="dxa"/>
              <w:bottom w:w="100" w:type="dxa"/>
              <w:right w:w="100" w:type="dxa"/>
            </w:tcMar>
          </w:tcPr>
          <w:p w:rsidR="00A664A7" w:rsidRPr="00B26C38" w:rsidRDefault="00797B7B" w:rsidP="00B26C38">
            <w:pPr>
              <w:spacing w:after="0" w:line="240" w:lineRule="auto"/>
              <w:rPr>
                <w:szCs w:val="22"/>
              </w:rPr>
            </w:pPr>
            <w:r w:rsidRPr="00B26C38">
              <w:rPr>
                <w:b/>
                <w:szCs w:val="22"/>
              </w:rPr>
              <w:t>Note:</w:t>
            </w:r>
          </w:p>
          <w:p w:rsidR="00A664A7" w:rsidRPr="00B26C38" w:rsidRDefault="00797B7B" w:rsidP="00A94C95">
            <w:pPr>
              <w:spacing w:after="0" w:line="240" w:lineRule="auto"/>
              <w:rPr>
                <w:szCs w:val="22"/>
              </w:rPr>
            </w:pPr>
            <w:r w:rsidRPr="00B26C38">
              <w:rPr>
                <w:szCs w:val="22"/>
              </w:rPr>
              <w:t xml:space="preserve">En plus des trames d’itinéraires comme celle qui vous ait présentée dans ce document, nous proposons une myriade d’activités en extra suggérées aux voyageurs afin qu’ils puissent personnaliser leur voyage. Pour voir ces activités et peut-être en réserver quelques-unes pour ce circuit, </w:t>
            </w:r>
            <w:hyperlink r:id="rId26" w:history="1">
              <w:r w:rsidRPr="00A94C95">
                <w:rPr>
                  <w:rStyle w:val="Hyperlink"/>
                  <w:szCs w:val="22"/>
                </w:rPr>
                <w:t xml:space="preserve">cliquer </w:t>
              </w:r>
              <w:r w:rsidR="00A94C95" w:rsidRPr="00A94C95">
                <w:rPr>
                  <w:rStyle w:val="Hyperlink"/>
                  <w:szCs w:val="22"/>
                  <w:lang w:val="fr-FR"/>
                </w:rPr>
                <w:t>ici</w:t>
              </w:r>
            </w:hyperlink>
            <w:r w:rsidRPr="00B26C38">
              <w:rPr>
                <w:szCs w:val="22"/>
              </w:rPr>
              <w:t xml:space="preserve"> </w:t>
            </w:r>
          </w:p>
        </w:tc>
      </w:tr>
    </w:tbl>
    <w:p w:rsidR="00A664A7" w:rsidRPr="00B26C38" w:rsidRDefault="00A664A7" w:rsidP="00B26C38">
      <w:pPr>
        <w:spacing w:after="0" w:line="240" w:lineRule="auto"/>
        <w:rPr>
          <w:szCs w:val="22"/>
        </w:rPr>
      </w:pPr>
    </w:p>
    <w:p w:rsidR="00A664A7" w:rsidRPr="00B26C38" w:rsidRDefault="00A664A7" w:rsidP="00B26C38">
      <w:pPr>
        <w:spacing w:after="0" w:line="240" w:lineRule="auto"/>
        <w:rPr>
          <w:szCs w:val="22"/>
        </w:rPr>
      </w:pPr>
    </w:p>
    <w:p w:rsidR="00A664A7" w:rsidRPr="00E3195B" w:rsidRDefault="00797B7B" w:rsidP="00B26C38">
      <w:pPr>
        <w:widowControl w:val="0"/>
        <w:spacing w:after="0" w:line="240" w:lineRule="auto"/>
        <w:rPr>
          <w:sz w:val="24"/>
          <w:szCs w:val="22"/>
        </w:rPr>
      </w:pPr>
      <w:r w:rsidRPr="00E3195B">
        <w:rPr>
          <w:b/>
          <w:color w:val="002060"/>
          <w:sz w:val="24"/>
          <w:szCs w:val="22"/>
          <w:u w:val="single"/>
        </w:rPr>
        <w:t>Prix en Dollars américains – sur la base de chambre doubles, billets d’avion exclus</w:t>
      </w:r>
    </w:p>
    <w:p w:rsidR="00A664A7" w:rsidRPr="00B26C38" w:rsidRDefault="00797B7B" w:rsidP="00B26C38">
      <w:pPr>
        <w:spacing w:after="0" w:line="240" w:lineRule="auto"/>
        <w:rPr>
          <w:szCs w:val="22"/>
        </w:rPr>
      </w:pPr>
      <w:r w:rsidRPr="00B26C38">
        <w:rPr>
          <w:i/>
          <w:szCs w:val="22"/>
        </w:rPr>
        <w:t>(Minimum 6 Pax, Maximum 20 Pax)</w:t>
      </w:r>
    </w:p>
    <w:tbl>
      <w:tblPr>
        <w:tblStyle w:val="a2"/>
        <w:tblW w:w="4715" w:type="dxa"/>
        <w:tblInd w:w="6" w:type="dxa"/>
        <w:tblLayout w:type="fixed"/>
        <w:tblLook w:val="0000" w:firstRow="0" w:lastRow="0" w:firstColumn="0" w:lastColumn="0" w:noHBand="0" w:noVBand="0"/>
      </w:tblPr>
      <w:tblGrid>
        <w:gridCol w:w="4715"/>
      </w:tblGrid>
      <w:tr w:rsidR="00A664A7" w:rsidRPr="00B26C38">
        <w:trPr>
          <w:trHeight w:val="520"/>
        </w:trPr>
        <w:tc>
          <w:tcPr>
            <w:tcW w:w="4715" w:type="dxa"/>
            <w:tcBorders>
              <w:top w:val="single" w:sz="5" w:space="0" w:color="000000"/>
              <w:left w:val="single" w:sz="5" w:space="0" w:color="000000"/>
              <w:bottom w:val="single" w:sz="5" w:space="0" w:color="000000"/>
              <w:right w:val="single" w:sz="5" w:space="0" w:color="000000"/>
            </w:tcBorders>
            <w:shd w:val="clear" w:color="auto" w:fill="808080"/>
          </w:tcPr>
          <w:p w:rsidR="00A664A7" w:rsidRPr="00B26C38" w:rsidRDefault="00A664A7" w:rsidP="00B26C38">
            <w:pPr>
              <w:pStyle w:val="NoSpacing"/>
              <w:jc w:val="center"/>
              <w:rPr>
                <w:szCs w:val="22"/>
              </w:rPr>
            </w:pPr>
          </w:p>
          <w:p w:rsidR="00A664A7" w:rsidRPr="00B26C38" w:rsidRDefault="00797B7B" w:rsidP="00B26C38">
            <w:pPr>
              <w:pStyle w:val="NoSpacing"/>
              <w:jc w:val="center"/>
              <w:rPr>
                <w:szCs w:val="22"/>
              </w:rPr>
            </w:pPr>
            <w:r w:rsidRPr="00B26C38">
              <w:rPr>
                <w:b/>
                <w:szCs w:val="22"/>
              </w:rPr>
              <w:t>Prix en dollars américains par participant</w:t>
            </w:r>
          </w:p>
        </w:tc>
      </w:tr>
      <w:tr w:rsidR="00A664A7" w:rsidRPr="00B26C38" w:rsidTr="00B26C38">
        <w:trPr>
          <w:trHeight w:val="319"/>
        </w:trPr>
        <w:tc>
          <w:tcPr>
            <w:tcW w:w="4715" w:type="dxa"/>
            <w:tcBorders>
              <w:top w:val="single" w:sz="5" w:space="0" w:color="000000"/>
              <w:left w:val="single" w:sz="5" w:space="0" w:color="000000"/>
              <w:bottom w:val="single" w:sz="5" w:space="0" w:color="000000"/>
              <w:right w:val="single" w:sz="5" w:space="0" w:color="000000"/>
            </w:tcBorders>
          </w:tcPr>
          <w:p w:rsidR="00A664A7" w:rsidRPr="00B26C38" w:rsidRDefault="00797B7B" w:rsidP="00B26C38">
            <w:pPr>
              <w:pStyle w:val="NoSpacing"/>
              <w:jc w:val="center"/>
              <w:rPr>
                <w:szCs w:val="22"/>
              </w:rPr>
            </w:pPr>
            <w:r w:rsidRPr="00B26C38">
              <w:rPr>
                <w:szCs w:val="22"/>
              </w:rPr>
              <w:t>$ 399</w:t>
            </w:r>
          </w:p>
        </w:tc>
        <w:bookmarkStart w:id="0" w:name="_GoBack"/>
        <w:bookmarkEnd w:id="0"/>
      </w:tr>
      <w:tr w:rsidR="00A664A7" w:rsidRPr="00B26C38" w:rsidTr="00B26C38">
        <w:trPr>
          <w:trHeight w:val="410"/>
        </w:trPr>
        <w:tc>
          <w:tcPr>
            <w:tcW w:w="4715" w:type="dxa"/>
            <w:tcBorders>
              <w:top w:val="single" w:sz="5" w:space="0" w:color="000000"/>
              <w:left w:val="single" w:sz="5" w:space="0" w:color="000000"/>
              <w:bottom w:val="single" w:sz="5" w:space="0" w:color="000000"/>
              <w:right w:val="single" w:sz="5" w:space="0" w:color="000000"/>
            </w:tcBorders>
          </w:tcPr>
          <w:p w:rsidR="00A664A7" w:rsidRPr="00B26C38" w:rsidRDefault="00797B7B" w:rsidP="00B26C38">
            <w:pPr>
              <w:pStyle w:val="NoSpacing"/>
              <w:jc w:val="center"/>
              <w:rPr>
                <w:szCs w:val="22"/>
              </w:rPr>
            </w:pPr>
            <w:r w:rsidRPr="00B26C38">
              <w:rPr>
                <w:szCs w:val="22"/>
                <w:highlight w:val="darkGray"/>
              </w:rPr>
              <w:lastRenderedPageBreak/>
              <w:t>Supplément chambre simple</w:t>
            </w:r>
          </w:p>
        </w:tc>
      </w:tr>
      <w:tr w:rsidR="00A664A7" w:rsidRPr="00B26C38">
        <w:trPr>
          <w:trHeight w:val="940"/>
        </w:trPr>
        <w:tc>
          <w:tcPr>
            <w:tcW w:w="4715" w:type="dxa"/>
            <w:tcBorders>
              <w:top w:val="single" w:sz="5" w:space="0" w:color="000000"/>
              <w:left w:val="single" w:sz="5" w:space="0" w:color="000000"/>
              <w:bottom w:val="single" w:sz="5" w:space="0" w:color="000000"/>
              <w:right w:val="single" w:sz="5" w:space="0" w:color="000000"/>
            </w:tcBorders>
          </w:tcPr>
          <w:p w:rsidR="00A664A7" w:rsidRPr="00B26C38" w:rsidRDefault="00797B7B" w:rsidP="00B26C38">
            <w:pPr>
              <w:pStyle w:val="NoSpacing"/>
              <w:jc w:val="center"/>
              <w:rPr>
                <w:szCs w:val="22"/>
              </w:rPr>
            </w:pPr>
            <w:r w:rsidRPr="00B26C38">
              <w:rPr>
                <w:szCs w:val="22"/>
              </w:rPr>
              <w:t>Approx. $ 210</w:t>
            </w:r>
          </w:p>
          <w:p w:rsidR="00A664A7" w:rsidRPr="00B26C38" w:rsidRDefault="00797B7B" w:rsidP="00B26C38">
            <w:pPr>
              <w:pStyle w:val="NoSpacing"/>
              <w:jc w:val="center"/>
              <w:rPr>
                <w:szCs w:val="22"/>
              </w:rPr>
            </w:pPr>
            <w:r w:rsidRPr="00B26C38">
              <w:rPr>
                <w:i/>
                <w:szCs w:val="22"/>
              </w:rPr>
              <w:t>Prix re-calculables lors de la demande</w:t>
            </w:r>
          </w:p>
        </w:tc>
      </w:tr>
    </w:tbl>
    <w:p w:rsidR="00A664A7" w:rsidRPr="00B26C38" w:rsidRDefault="00A664A7" w:rsidP="00B26C38">
      <w:pPr>
        <w:spacing w:after="0" w:line="240" w:lineRule="auto"/>
        <w:rPr>
          <w:szCs w:val="22"/>
        </w:rPr>
      </w:pPr>
    </w:p>
    <w:p w:rsidR="00A664A7" w:rsidRPr="00B26C38" w:rsidRDefault="00797B7B" w:rsidP="00B26C38">
      <w:pPr>
        <w:spacing w:after="0" w:line="240" w:lineRule="auto"/>
        <w:rPr>
          <w:szCs w:val="22"/>
        </w:rPr>
      </w:pPr>
      <w:r w:rsidRPr="00B26C38">
        <w:rPr>
          <w:b/>
          <w:szCs w:val="22"/>
          <w:u w:val="single"/>
        </w:rPr>
        <w:t>Notes</w:t>
      </w:r>
    </w:p>
    <w:p w:rsidR="00A664A7" w:rsidRPr="00B26C38" w:rsidRDefault="00797B7B" w:rsidP="00B26C38">
      <w:pPr>
        <w:numPr>
          <w:ilvl w:val="0"/>
          <w:numId w:val="2"/>
        </w:numPr>
        <w:spacing w:after="0" w:line="240" w:lineRule="auto"/>
        <w:ind w:hanging="360"/>
        <w:rPr>
          <w:i/>
          <w:szCs w:val="22"/>
        </w:rPr>
      </w:pPr>
      <w:r w:rsidRPr="00B26C38">
        <w:rPr>
          <w:i/>
          <w:szCs w:val="22"/>
        </w:rPr>
        <w:t>Un minimum  de six participants est requis pour que le FAM trip ait lieu.</w:t>
      </w:r>
    </w:p>
    <w:p w:rsidR="00A664A7" w:rsidRPr="00B26C38" w:rsidRDefault="00797B7B" w:rsidP="00B26C38">
      <w:pPr>
        <w:numPr>
          <w:ilvl w:val="0"/>
          <w:numId w:val="2"/>
        </w:numPr>
        <w:spacing w:after="0" w:line="240" w:lineRule="auto"/>
        <w:ind w:hanging="360"/>
        <w:rPr>
          <w:i/>
          <w:szCs w:val="22"/>
        </w:rPr>
      </w:pPr>
      <w:r w:rsidRPr="00B26C38">
        <w:rPr>
          <w:i/>
          <w:szCs w:val="22"/>
        </w:rPr>
        <w:t>Les inscriptions ferment un mois avant la date de départ prévue.</w:t>
      </w:r>
    </w:p>
    <w:p w:rsidR="00A664A7" w:rsidRPr="00B26C38" w:rsidRDefault="00797B7B" w:rsidP="00B26C38">
      <w:pPr>
        <w:numPr>
          <w:ilvl w:val="0"/>
          <w:numId w:val="2"/>
        </w:numPr>
        <w:spacing w:after="0" w:line="240" w:lineRule="auto"/>
        <w:ind w:hanging="360"/>
        <w:rPr>
          <w:i/>
          <w:szCs w:val="22"/>
        </w:rPr>
      </w:pPr>
      <w:r w:rsidRPr="00B26C38">
        <w:rPr>
          <w:i/>
          <w:szCs w:val="22"/>
        </w:rPr>
        <w:t>Un acompte de 30% doit être versé à Lana Tour pour qu’une inscription soit confirmée</w:t>
      </w:r>
    </w:p>
    <w:p w:rsidR="00A664A7" w:rsidRPr="00B26C38" w:rsidRDefault="00797B7B" w:rsidP="00B26C38">
      <w:pPr>
        <w:numPr>
          <w:ilvl w:val="0"/>
          <w:numId w:val="2"/>
        </w:numPr>
        <w:spacing w:after="0" w:line="240" w:lineRule="auto"/>
        <w:ind w:hanging="360"/>
        <w:rPr>
          <w:i/>
          <w:szCs w:val="22"/>
        </w:rPr>
      </w:pPr>
      <w:r w:rsidRPr="00B26C38">
        <w:rPr>
          <w:i/>
          <w:szCs w:val="22"/>
        </w:rPr>
        <w:t>Conditions d’annulation selon contrat</w:t>
      </w:r>
    </w:p>
    <w:p w:rsidR="00A664A7" w:rsidRPr="00E3195B" w:rsidRDefault="00797B7B" w:rsidP="00E3195B">
      <w:pPr>
        <w:pStyle w:val="NoSpacing"/>
        <w:numPr>
          <w:ilvl w:val="0"/>
          <w:numId w:val="4"/>
        </w:numPr>
        <w:rPr>
          <w:i/>
        </w:rPr>
      </w:pPr>
      <w:r w:rsidRPr="00E3195B">
        <w:rPr>
          <w:i/>
        </w:rPr>
        <w:t>Les participants seront informés au plus tard un mois avant la date de départ si le FAM Trip aura effectivement lieu</w:t>
      </w:r>
    </w:p>
    <w:p w:rsidR="00A664A7" w:rsidRPr="00B26C38" w:rsidRDefault="00797B7B" w:rsidP="00B26C38">
      <w:pPr>
        <w:numPr>
          <w:ilvl w:val="0"/>
          <w:numId w:val="2"/>
        </w:numPr>
        <w:spacing w:after="0" w:line="240" w:lineRule="auto"/>
        <w:ind w:hanging="360"/>
        <w:rPr>
          <w:i/>
          <w:szCs w:val="22"/>
        </w:rPr>
      </w:pPr>
      <w:r w:rsidRPr="00B26C38">
        <w:rPr>
          <w:i/>
          <w:szCs w:val="22"/>
        </w:rPr>
        <w:t>Hébergement en hôtel comme indiqués dans le tableau ou en catégorie similaire, selon disponibilité</w:t>
      </w:r>
    </w:p>
    <w:p w:rsidR="00A664A7" w:rsidRPr="00B26C38" w:rsidRDefault="00A664A7" w:rsidP="00B26C38">
      <w:pPr>
        <w:spacing w:after="0" w:line="240" w:lineRule="auto"/>
        <w:rPr>
          <w:szCs w:val="22"/>
        </w:rPr>
      </w:pPr>
    </w:p>
    <w:tbl>
      <w:tblPr>
        <w:tblStyle w:val="a3"/>
        <w:tblW w:w="9292" w:type="dxa"/>
        <w:tblInd w:w="100" w:type="dxa"/>
        <w:tblLayout w:type="fixed"/>
        <w:tblLook w:val="0000" w:firstRow="0" w:lastRow="0" w:firstColumn="0" w:lastColumn="0" w:noHBand="0" w:noVBand="0"/>
      </w:tblPr>
      <w:tblGrid>
        <w:gridCol w:w="2966"/>
        <w:gridCol w:w="2160"/>
        <w:gridCol w:w="4166"/>
      </w:tblGrid>
      <w:tr w:rsidR="00A664A7" w:rsidRPr="00B26C38">
        <w:trPr>
          <w:trHeight w:val="280"/>
        </w:trPr>
        <w:tc>
          <w:tcPr>
            <w:tcW w:w="9292" w:type="dxa"/>
            <w:gridSpan w:val="3"/>
            <w:tcBorders>
              <w:top w:val="single" w:sz="5" w:space="0" w:color="000000"/>
              <w:left w:val="single" w:sz="5" w:space="0" w:color="000000"/>
              <w:bottom w:val="nil"/>
              <w:right w:val="single" w:sz="5" w:space="0" w:color="000000"/>
            </w:tcBorders>
            <w:shd w:val="clear" w:color="auto" w:fill="E6E6E6"/>
          </w:tcPr>
          <w:p w:rsidR="00A664A7" w:rsidRPr="00B26C38" w:rsidRDefault="00797B7B" w:rsidP="00B26C38">
            <w:pPr>
              <w:spacing w:after="0" w:line="240" w:lineRule="auto"/>
              <w:ind w:left="3559" w:right="3557"/>
              <w:jc w:val="center"/>
              <w:rPr>
                <w:szCs w:val="22"/>
              </w:rPr>
            </w:pPr>
            <w:r w:rsidRPr="00B26C38">
              <w:rPr>
                <w:b/>
                <w:color w:val="002060"/>
                <w:szCs w:val="22"/>
              </w:rPr>
              <w:t>BILLETS D’AVION</w:t>
            </w:r>
          </w:p>
        </w:tc>
      </w:tr>
      <w:tr w:rsidR="00A664A7" w:rsidRPr="00B26C38">
        <w:trPr>
          <w:trHeight w:val="280"/>
        </w:trPr>
        <w:tc>
          <w:tcPr>
            <w:tcW w:w="2966" w:type="dxa"/>
            <w:tcBorders>
              <w:top w:val="single" w:sz="5" w:space="0" w:color="000000"/>
              <w:left w:val="single" w:sz="5" w:space="0" w:color="000000"/>
              <w:bottom w:val="single" w:sz="5" w:space="0" w:color="000000"/>
              <w:right w:val="single" w:sz="5" w:space="0" w:color="000000"/>
            </w:tcBorders>
          </w:tcPr>
          <w:p w:rsidR="00A664A7" w:rsidRPr="00B26C38" w:rsidRDefault="00797B7B" w:rsidP="00797B7B">
            <w:pPr>
              <w:spacing w:after="0" w:line="240" w:lineRule="auto"/>
              <w:jc w:val="center"/>
              <w:rPr>
                <w:szCs w:val="22"/>
              </w:rPr>
            </w:pPr>
            <w:r w:rsidRPr="00B26C38">
              <w:rPr>
                <w:b/>
                <w:szCs w:val="22"/>
              </w:rPr>
              <w:t>ITINERAIRE</w:t>
            </w:r>
          </w:p>
        </w:tc>
        <w:tc>
          <w:tcPr>
            <w:tcW w:w="2160" w:type="dxa"/>
            <w:tcBorders>
              <w:top w:val="single" w:sz="5" w:space="0" w:color="000000"/>
              <w:left w:val="single" w:sz="5" w:space="0" w:color="000000"/>
              <w:bottom w:val="single" w:sz="5" w:space="0" w:color="000000"/>
              <w:right w:val="single" w:sz="5" w:space="0" w:color="000000"/>
            </w:tcBorders>
          </w:tcPr>
          <w:p w:rsidR="00A664A7" w:rsidRPr="00B26C38" w:rsidRDefault="00797B7B" w:rsidP="00797B7B">
            <w:pPr>
              <w:spacing w:after="0" w:line="240" w:lineRule="auto"/>
              <w:jc w:val="center"/>
              <w:rPr>
                <w:szCs w:val="22"/>
              </w:rPr>
            </w:pPr>
            <w:r w:rsidRPr="00B26C38">
              <w:rPr>
                <w:b/>
                <w:szCs w:val="22"/>
              </w:rPr>
              <w:t>COMPAGNIE</w:t>
            </w:r>
          </w:p>
        </w:tc>
        <w:tc>
          <w:tcPr>
            <w:tcW w:w="4166" w:type="dxa"/>
            <w:tcBorders>
              <w:top w:val="single" w:sz="5" w:space="0" w:color="000000"/>
              <w:left w:val="single" w:sz="5" w:space="0" w:color="000000"/>
              <w:bottom w:val="single" w:sz="5" w:space="0" w:color="000000"/>
              <w:right w:val="single" w:sz="5" w:space="0" w:color="000000"/>
            </w:tcBorders>
          </w:tcPr>
          <w:p w:rsidR="00A664A7" w:rsidRPr="00B26C38" w:rsidRDefault="00044657" w:rsidP="00044657">
            <w:pPr>
              <w:spacing w:after="0" w:line="240" w:lineRule="auto"/>
              <w:ind w:right="1752"/>
              <w:jc w:val="center"/>
              <w:rPr>
                <w:szCs w:val="22"/>
              </w:rPr>
            </w:pPr>
            <w:r>
              <w:rPr>
                <w:b/>
                <w:szCs w:val="22"/>
                <w:lang w:val="en-US"/>
              </w:rPr>
              <w:t xml:space="preserve">         </w:t>
            </w:r>
            <w:r w:rsidR="00797B7B" w:rsidRPr="00B26C38">
              <w:rPr>
                <w:b/>
                <w:szCs w:val="22"/>
              </w:rPr>
              <w:t>PRIX PAR PERSONNE</w:t>
            </w:r>
          </w:p>
        </w:tc>
      </w:tr>
      <w:tr w:rsidR="00A664A7" w:rsidRPr="00B26C38">
        <w:trPr>
          <w:trHeight w:val="340"/>
        </w:trPr>
        <w:tc>
          <w:tcPr>
            <w:tcW w:w="2966" w:type="dxa"/>
            <w:tcBorders>
              <w:top w:val="single" w:sz="5" w:space="0" w:color="000000"/>
              <w:left w:val="single" w:sz="5" w:space="0" w:color="000000"/>
              <w:bottom w:val="single" w:sz="5" w:space="0" w:color="000000"/>
              <w:right w:val="single" w:sz="5" w:space="0" w:color="000000"/>
            </w:tcBorders>
          </w:tcPr>
          <w:p w:rsidR="00A664A7" w:rsidRPr="00B26C38" w:rsidRDefault="00797B7B" w:rsidP="00797B7B">
            <w:pPr>
              <w:pStyle w:val="NoSpacing"/>
              <w:jc w:val="center"/>
            </w:pPr>
            <w:r w:rsidRPr="00B26C38">
              <w:t>Hanoi – Danang</w:t>
            </w:r>
          </w:p>
        </w:tc>
        <w:tc>
          <w:tcPr>
            <w:tcW w:w="2160" w:type="dxa"/>
            <w:tcBorders>
              <w:top w:val="single" w:sz="5" w:space="0" w:color="000000"/>
              <w:left w:val="single" w:sz="5" w:space="0" w:color="000000"/>
              <w:bottom w:val="single" w:sz="5" w:space="0" w:color="000000"/>
              <w:right w:val="single" w:sz="5" w:space="0" w:color="000000"/>
            </w:tcBorders>
          </w:tcPr>
          <w:p w:rsidR="00A664A7" w:rsidRPr="00B26C38" w:rsidRDefault="00797B7B" w:rsidP="00797B7B">
            <w:pPr>
              <w:pStyle w:val="NoSpacing"/>
              <w:jc w:val="center"/>
            </w:pPr>
            <w:r w:rsidRPr="00B26C38">
              <w:t>Vietnam Airlines</w:t>
            </w:r>
          </w:p>
        </w:tc>
        <w:tc>
          <w:tcPr>
            <w:tcW w:w="4166" w:type="dxa"/>
            <w:tcBorders>
              <w:top w:val="single" w:sz="5" w:space="0" w:color="000000"/>
              <w:left w:val="single" w:sz="5" w:space="0" w:color="000000"/>
              <w:bottom w:val="single" w:sz="5" w:space="0" w:color="000000"/>
              <w:right w:val="single" w:sz="5" w:space="0" w:color="000000"/>
            </w:tcBorders>
          </w:tcPr>
          <w:p w:rsidR="00A664A7" w:rsidRPr="00B26C38" w:rsidRDefault="00797B7B" w:rsidP="00797B7B">
            <w:pPr>
              <w:spacing w:after="0" w:line="240" w:lineRule="auto"/>
              <w:jc w:val="center"/>
              <w:rPr>
                <w:szCs w:val="22"/>
              </w:rPr>
            </w:pPr>
            <w:r w:rsidRPr="00B26C38">
              <w:rPr>
                <w:szCs w:val="22"/>
              </w:rPr>
              <w:t>$105</w:t>
            </w:r>
          </w:p>
        </w:tc>
      </w:tr>
      <w:tr w:rsidR="00A664A7" w:rsidRPr="00B26C38">
        <w:trPr>
          <w:trHeight w:val="340"/>
        </w:trPr>
        <w:tc>
          <w:tcPr>
            <w:tcW w:w="2966" w:type="dxa"/>
            <w:tcBorders>
              <w:top w:val="single" w:sz="5" w:space="0" w:color="000000"/>
              <w:left w:val="single" w:sz="5" w:space="0" w:color="000000"/>
              <w:bottom w:val="single" w:sz="5" w:space="0" w:color="000000"/>
              <w:right w:val="single" w:sz="5" w:space="0" w:color="000000"/>
            </w:tcBorders>
          </w:tcPr>
          <w:p w:rsidR="00A664A7" w:rsidRPr="00B26C38" w:rsidRDefault="00797B7B" w:rsidP="00797B7B">
            <w:pPr>
              <w:pStyle w:val="NoSpacing"/>
              <w:jc w:val="center"/>
            </w:pPr>
            <w:r w:rsidRPr="00B26C38">
              <w:t>Hue – Ho Chi Minh Ville</w:t>
            </w:r>
          </w:p>
        </w:tc>
        <w:tc>
          <w:tcPr>
            <w:tcW w:w="2160" w:type="dxa"/>
            <w:tcBorders>
              <w:top w:val="single" w:sz="5" w:space="0" w:color="000000"/>
              <w:left w:val="single" w:sz="5" w:space="0" w:color="000000"/>
              <w:bottom w:val="single" w:sz="5" w:space="0" w:color="000000"/>
              <w:right w:val="single" w:sz="5" w:space="0" w:color="000000"/>
            </w:tcBorders>
          </w:tcPr>
          <w:p w:rsidR="00A664A7" w:rsidRPr="00B26C38" w:rsidRDefault="00797B7B" w:rsidP="00797B7B">
            <w:pPr>
              <w:pStyle w:val="NoSpacing"/>
              <w:jc w:val="center"/>
            </w:pPr>
            <w:r w:rsidRPr="00B26C38">
              <w:t>Vietnam Airlines</w:t>
            </w:r>
          </w:p>
        </w:tc>
        <w:tc>
          <w:tcPr>
            <w:tcW w:w="4166" w:type="dxa"/>
            <w:tcBorders>
              <w:top w:val="single" w:sz="5" w:space="0" w:color="000000"/>
              <w:left w:val="single" w:sz="5" w:space="0" w:color="000000"/>
              <w:bottom w:val="single" w:sz="5" w:space="0" w:color="000000"/>
              <w:right w:val="single" w:sz="5" w:space="0" w:color="000000"/>
            </w:tcBorders>
          </w:tcPr>
          <w:p w:rsidR="00A664A7" w:rsidRPr="00B26C38" w:rsidRDefault="00797B7B" w:rsidP="00797B7B">
            <w:pPr>
              <w:spacing w:after="0" w:line="240" w:lineRule="auto"/>
              <w:jc w:val="center"/>
              <w:rPr>
                <w:szCs w:val="22"/>
              </w:rPr>
            </w:pPr>
            <w:r w:rsidRPr="00B26C38">
              <w:rPr>
                <w:szCs w:val="22"/>
              </w:rPr>
              <w:t>$105</w:t>
            </w:r>
          </w:p>
        </w:tc>
      </w:tr>
    </w:tbl>
    <w:p w:rsidR="00A664A7" w:rsidRPr="00B26C38" w:rsidRDefault="00A664A7" w:rsidP="00B26C38">
      <w:pPr>
        <w:spacing w:after="0" w:line="240" w:lineRule="auto"/>
        <w:rPr>
          <w:szCs w:val="22"/>
        </w:rPr>
      </w:pPr>
    </w:p>
    <w:p w:rsidR="00A664A7" w:rsidRPr="00B26C38" w:rsidRDefault="00797B7B" w:rsidP="00B26C38">
      <w:pPr>
        <w:spacing w:after="0" w:line="240" w:lineRule="auto"/>
        <w:rPr>
          <w:szCs w:val="22"/>
        </w:rPr>
      </w:pPr>
      <w:r w:rsidRPr="00B26C38">
        <w:rPr>
          <w:szCs w:val="22"/>
        </w:rPr>
        <w:t>Note: Les prix des billets d’avion sont susceptible de changer selon les disponibilités au moment de la réservation.</w:t>
      </w:r>
    </w:p>
    <w:p w:rsidR="00A664A7" w:rsidRPr="00B26C38" w:rsidRDefault="00797B7B" w:rsidP="00B26C38">
      <w:pPr>
        <w:spacing w:after="0" w:line="240" w:lineRule="auto"/>
        <w:jc w:val="both"/>
        <w:rPr>
          <w:szCs w:val="22"/>
        </w:rPr>
      </w:pPr>
      <w:r w:rsidRPr="00B26C38">
        <w:rPr>
          <w:color w:val="2D2D2D"/>
          <w:szCs w:val="22"/>
          <w:shd w:val="clear" w:color="auto" w:fill="F7F6FB"/>
        </w:rPr>
        <w:t> </w:t>
      </w:r>
    </w:p>
    <w:p w:rsidR="00A664A7" w:rsidRPr="00B26C38" w:rsidRDefault="00797B7B" w:rsidP="00B26C38">
      <w:pPr>
        <w:spacing w:after="0" w:line="240" w:lineRule="auto"/>
        <w:jc w:val="both"/>
        <w:rPr>
          <w:szCs w:val="22"/>
        </w:rPr>
      </w:pPr>
      <w:r w:rsidRPr="00B26C38">
        <w:rPr>
          <w:b/>
          <w:color w:val="2D2D2D"/>
          <w:szCs w:val="22"/>
          <w:shd w:val="clear" w:color="auto" w:fill="F7F6FB"/>
        </w:rPr>
        <w:t>Nos services inclus:</w:t>
      </w:r>
    </w:p>
    <w:p w:rsidR="00A664A7" w:rsidRPr="00B26C38" w:rsidRDefault="00797B7B" w:rsidP="00B26C38">
      <w:pPr>
        <w:spacing w:after="0" w:line="240" w:lineRule="auto"/>
        <w:jc w:val="both"/>
        <w:rPr>
          <w:szCs w:val="22"/>
        </w:rPr>
      </w:pPr>
      <w:r w:rsidRPr="00B26C38">
        <w:rPr>
          <w:color w:val="2D2D2D"/>
          <w:szCs w:val="22"/>
          <w:shd w:val="clear" w:color="auto" w:fill="F7F6FB"/>
        </w:rPr>
        <w:t> </w:t>
      </w:r>
    </w:p>
    <w:p w:rsidR="00A664A7" w:rsidRPr="00B26C38" w:rsidRDefault="00797B7B" w:rsidP="00B26C38">
      <w:pPr>
        <w:numPr>
          <w:ilvl w:val="0"/>
          <w:numId w:val="1"/>
        </w:numPr>
        <w:spacing w:after="0" w:line="240" w:lineRule="auto"/>
        <w:ind w:hanging="360"/>
        <w:contextualSpacing/>
        <w:rPr>
          <w:szCs w:val="22"/>
        </w:rPr>
      </w:pPr>
      <w:r w:rsidRPr="00B26C38">
        <w:rPr>
          <w:szCs w:val="22"/>
        </w:rPr>
        <w:t xml:space="preserve">Véhicules privés climatisés </w:t>
      </w:r>
    </w:p>
    <w:p w:rsidR="00A664A7" w:rsidRPr="00B26C38" w:rsidRDefault="00797B7B" w:rsidP="00B26C38">
      <w:pPr>
        <w:numPr>
          <w:ilvl w:val="0"/>
          <w:numId w:val="1"/>
        </w:numPr>
        <w:spacing w:after="0" w:line="240" w:lineRule="auto"/>
        <w:ind w:hanging="360"/>
        <w:contextualSpacing/>
        <w:rPr>
          <w:szCs w:val="22"/>
        </w:rPr>
      </w:pPr>
      <w:r w:rsidRPr="00B26C38">
        <w:rPr>
          <w:szCs w:val="22"/>
        </w:rPr>
        <w:t>Hébergement comme indiqué dans le tableau des hôtels</w:t>
      </w:r>
    </w:p>
    <w:p w:rsidR="00A664A7" w:rsidRPr="00B26C38" w:rsidRDefault="00797B7B" w:rsidP="00B26C38">
      <w:pPr>
        <w:numPr>
          <w:ilvl w:val="0"/>
          <w:numId w:val="1"/>
        </w:numPr>
        <w:spacing w:after="0" w:line="240" w:lineRule="auto"/>
        <w:ind w:hanging="360"/>
        <w:contextualSpacing/>
        <w:rPr>
          <w:szCs w:val="22"/>
        </w:rPr>
      </w:pPr>
      <w:r w:rsidRPr="00B26C38">
        <w:rPr>
          <w:szCs w:val="22"/>
        </w:rPr>
        <w:t>Guides francophones</w:t>
      </w:r>
    </w:p>
    <w:p w:rsidR="00A664A7" w:rsidRPr="00B26C38" w:rsidRDefault="00797B7B" w:rsidP="00B26C38">
      <w:pPr>
        <w:numPr>
          <w:ilvl w:val="0"/>
          <w:numId w:val="1"/>
        </w:numPr>
        <w:spacing w:after="0" w:line="240" w:lineRule="auto"/>
        <w:ind w:hanging="360"/>
        <w:contextualSpacing/>
        <w:rPr>
          <w:szCs w:val="22"/>
        </w:rPr>
      </w:pPr>
      <w:r w:rsidRPr="00B26C38">
        <w:rPr>
          <w:szCs w:val="22"/>
        </w:rPr>
        <w:t>Repas comme indiqués dans l'itinéraire (B = Petit déjeuner; L = Déjeuner et D = Dîner)</w:t>
      </w:r>
    </w:p>
    <w:p w:rsidR="00A664A7" w:rsidRPr="00B26C38" w:rsidRDefault="00797B7B" w:rsidP="00B26C38">
      <w:pPr>
        <w:numPr>
          <w:ilvl w:val="0"/>
          <w:numId w:val="1"/>
        </w:numPr>
        <w:spacing w:after="0" w:line="240" w:lineRule="auto"/>
        <w:ind w:hanging="360"/>
        <w:contextualSpacing/>
        <w:rPr>
          <w:szCs w:val="22"/>
        </w:rPr>
      </w:pPr>
      <w:r w:rsidRPr="00B26C38">
        <w:rPr>
          <w:szCs w:val="22"/>
        </w:rPr>
        <w:t xml:space="preserve">Jonque traditionnelle privatisée pour l’excursion de 2 jours/ 1 nuit dans baie d'Halong </w:t>
      </w:r>
    </w:p>
    <w:p w:rsidR="00A664A7" w:rsidRPr="00B26C38" w:rsidRDefault="00797B7B" w:rsidP="00B26C38">
      <w:pPr>
        <w:numPr>
          <w:ilvl w:val="0"/>
          <w:numId w:val="1"/>
        </w:numPr>
        <w:spacing w:after="0" w:line="240" w:lineRule="auto"/>
        <w:ind w:hanging="360"/>
        <w:contextualSpacing/>
        <w:jc w:val="both"/>
        <w:rPr>
          <w:color w:val="2D2D2D"/>
          <w:szCs w:val="22"/>
          <w:shd w:val="clear" w:color="auto" w:fill="F7F6FB"/>
        </w:rPr>
      </w:pPr>
      <w:r w:rsidRPr="00B26C38">
        <w:rPr>
          <w:szCs w:val="22"/>
          <w:shd w:val="clear" w:color="auto" w:fill="F7F6FB"/>
        </w:rPr>
        <w:t xml:space="preserve">Droits et permis d’entrée des sites </w:t>
      </w:r>
    </w:p>
    <w:p w:rsidR="00A664A7" w:rsidRPr="00B26C38" w:rsidRDefault="00797B7B" w:rsidP="00B26C38">
      <w:pPr>
        <w:numPr>
          <w:ilvl w:val="0"/>
          <w:numId w:val="1"/>
        </w:numPr>
        <w:spacing w:after="0" w:line="240" w:lineRule="auto"/>
        <w:ind w:hanging="360"/>
        <w:contextualSpacing/>
        <w:jc w:val="both"/>
        <w:rPr>
          <w:color w:val="2D2D2D"/>
          <w:szCs w:val="22"/>
          <w:shd w:val="clear" w:color="auto" w:fill="F7F6FB"/>
        </w:rPr>
      </w:pPr>
      <w:r w:rsidRPr="00B26C38">
        <w:rPr>
          <w:szCs w:val="22"/>
          <w:shd w:val="clear" w:color="auto" w:fill="F7F6FB"/>
        </w:rPr>
        <w:t>Bouteille d’eau minérale (2 bouteilles/personne/jour) lors des déplacements en voiture</w:t>
      </w:r>
    </w:p>
    <w:p w:rsidR="00A664A7" w:rsidRPr="00B26C38" w:rsidRDefault="00797B7B" w:rsidP="00B26C38">
      <w:pPr>
        <w:spacing w:after="0" w:line="240" w:lineRule="auto"/>
        <w:ind w:left="720"/>
        <w:jc w:val="both"/>
        <w:rPr>
          <w:szCs w:val="22"/>
        </w:rPr>
      </w:pPr>
      <w:r w:rsidRPr="00B26C38">
        <w:rPr>
          <w:color w:val="2D2D2D"/>
          <w:szCs w:val="22"/>
          <w:shd w:val="clear" w:color="auto" w:fill="F7F6FB"/>
        </w:rPr>
        <w:t> </w:t>
      </w:r>
    </w:p>
    <w:p w:rsidR="00A664A7" w:rsidRPr="00B26C38" w:rsidRDefault="00797B7B" w:rsidP="00B26C38">
      <w:pPr>
        <w:spacing w:after="0" w:line="240" w:lineRule="auto"/>
        <w:jc w:val="both"/>
        <w:rPr>
          <w:szCs w:val="22"/>
        </w:rPr>
      </w:pPr>
      <w:r w:rsidRPr="00B26C38">
        <w:rPr>
          <w:b/>
          <w:color w:val="2D2D2D"/>
          <w:szCs w:val="22"/>
          <w:shd w:val="clear" w:color="auto" w:fill="F7F6FB"/>
        </w:rPr>
        <w:t>Nos services n’inclus pas:</w:t>
      </w:r>
    </w:p>
    <w:p w:rsidR="00A664A7" w:rsidRPr="00B26C38" w:rsidRDefault="00797B7B" w:rsidP="00B26C38">
      <w:pPr>
        <w:spacing w:after="0" w:line="240" w:lineRule="auto"/>
        <w:jc w:val="both"/>
        <w:rPr>
          <w:szCs w:val="22"/>
        </w:rPr>
      </w:pPr>
      <w:r w:rsidRPr="00B26C38">
        <w:rPr>
          <w:color w:val="2D2D2D"/>
          <w:szCs w:val="22"/>
          <w:shd w:val="clear" w:color="auto" w:fill="F7F6FB"/>
        </w:rPr>
        <w:t> </w:t>
      </w:r>
    </w:p>
    <w:p w:rsidR="00A664A7" w:rsidRPr="00B26C38" w:rsidRDefault="00797B7B" w:rsidP="00B26C38">
      <w:pPr>
        <w:numPr>
          <w:ilvl w:val="0"/>
          <w:numId w:val="3"/>
        </w:numPr>
        <w:spacing w:after="0" w:line="240" w:lineRule="auto"/>
        <w:ind w:left="600" w:hanging="360"/>
        <w:jc w:val="both"/>
        <w:rPr>
          <w:color w:val="2D2D2D"/>
          <w:szCs w:val="22"/>
          <w:shd w:val="clear" w:color="auto" w:fill="F7F6FB"/>
        </w:rPr>
      </w:pPr>
      <w:r w:rsidRPr="00B26C38">
        <w:rPr>
          <w:color w:val="2D2D2D"/>
          <w:szCs w:val="22"/>
          <w:shd w:val="clear" w:color="auto" w:fill="F7F6FB"/>
        </w:rPr>
        <w:t>Les repas non mentionnés dans le programme</w:t>
      </w:r>
    </w:p>
    <w:p w:rsidR="00A664A7" w:rsidRPr="00B26C38" w:rsidRDefault="00797B7B" w:rsidP="00B26C38">
      <w:pPr>
        <w:numPr>
          <w:ilvl w:val="0"/>
          <w:numId w:val="3"/>
        </w:numPr>
        <w:spacing w:after="0" w:line="240" w:lineRule="auto"/>
        <w:ind w:left="600" w:hanging="360"/>
        <w:jc w:val="both"/>
        <w:rPr>
          <w:color w:val="2D2D2D"/>
          <w:szCs w:val="22"/>
          <w:shd w:val="clear" w:color="auto" w:fill="F7F6FB"/>
        </w:rPr>
      </w:pPr>
      <w:r w:rsidRPr="00B26C38">
        <w:rPr>
          <w:color w:val="2D2D2D"/>
          <w:szCs w:val="22"/>
          <w:shd w:val="clear" w:color="auto" w:fill="F7F6FB"/>
        </w:rPr>
        <w:t>Les dépenses et achats de nature personnelle</w:t>
      </w:r>
    </w:p>
    <w:p w:rsidR="00A664A7" w:rsidRPr="00B26C38" w:rsidRDefault="00797B7B" w:rsidP="00B26C38">
      <w:pPr>
        <w:numPr>
          <w:ilvl w:val="0"/>
          <w:numId w:val="3"/>
        </w:numPr>
        <w:spacing w:after="0" w:line="240" w:lineRule="auto"/>
        <w:ind w:left="600" w:hanging="360"/>
        <w:jc w:val="both"/>
        <w:rPr>
          <w:color w:val="2D2D2D"/>
          <w:szCs w:val="22"/>
          <w:shd w:val="clear" w:color="auto" w:fill="F7F6FB"/>
        </w:rPr>
      </w:pPr>
      <w:r w:rsidRPr="00B26C38">
        <w:rPr>
          <w:color w:val="2D2D2D"/>
          <w:szCs w:val="22"/>
          <w:shd w:val="clear" w:color="auto" w:fill="F7F6FB"/>
        </w:rPr>
        <w:t>Les démarches pour l’obtention du Visa pour l’entrée au Vietnam</w:t>
      </w:r>
    </w:p>
    <w:p w:rsidR="00A664A7" w:rsidRPr="00B26C38" w:rsidRDefault="00797B7B" w:rsidP="00B26C38">
      <w:pPr>
        <w:numPr>
          <w:ilvl w:val="0"/>
          <w:numId w:val="3"/>
        </w:numPr>
        <w:spacing w:after="0" w:line="240" w:lineRule="auto"/>
        <w:ind w:left="600" w:hanging="360"/>
        <w:jc w:val="both"/>
        <w:rPr>
          <w:color w:val="2D2D2D"/>
          <w:szCs w:val="22"/>
          <w:shd w:val="clear" w:color="auto" w:fill="F7F6FB"/>
        </w:rPr>
      </w:pPr>
      <w:r w:rsidRPr="00B26C38">
        <w:rPr>
          <w:color w:val="2D2D2D"/>
          <w:szCs w:val="22"/>
          <w:shd w:val="clear" w:color="auto" w:fill="F7F6FB"/>
        </w:rPr>
        <w:t>International Flights</w:t>
      </w:r>
    </w:p>
    <w:p w:rsidR="00A664A7" w:rsidRPr="00B26C38" w:rsidRDefault="00797B7B" w:rsidP="00B26C38">
      <w:pPr>
        <w:numPr>
          <w:ilvl w:val="0"/>
          <w:numId w:val="3"/>
        </w:numPr>
        <w:spacing w:after="0" w:line="240" w:lineRule="auto"/>
        <w:ind w:left="600" w:hanging="360"/>
        <w:jc w:val="both"/>
        <w:rPr>
          <w:color w:val="2D2D2D"/>
          <w:szCs w:val="22"/>
          <w:shd w:val="clear" w:color="auto" w:fill="F7F6FB"/>
        </w:rPr>
      </w:pPr>
      <w:r w:rsidRPr="00B26C38">
        <w:rPr>
          <w:color w:val="2D2D2D"/>
          <w:szCs w:val="22"/>
          <w:shd w:val="clear" w:color="auto" w:fill="F7F6FB"/>
        </w:rPr>
        <w:t>Services de blanchisserie, appels téléphoniques</w:t>
      </w:r>
    </w:p>
    <w:p w:rsidR="00A664A7" w:rsidRPr="00B26C38" w:rsidRDefault="00797B7B" w:rsidP="00B26C38">
      <w:pPr>
        <w:numPr>
          <w:ilvl w:val="0"/>
          <w:numId w:val="3"/>
        </w:numPr>
        <w:spacing w:after="0" w:line="240" w:lineRule="auto"/>
        <w:ind w:left="600" w:hanging="360"/>
        <w:jc w:val="both"/>
        <w:rPr>
          <w:color w:val="2D2D2D"/>
          <w:szCs w:val="22"/>
          <w:shd w:val="clear" w:color="auto" w:fill="F7F6FB"/>
        </w:rPr>
      </w:pPr>
      <w:r w:rsidRPr="00B26C38">
        <w:rPr>
          <w:color w:val="2D2D2D"/>
          <w:szCs w:val="22"/>
          <w:shd w:val="clear" w:color="auto" w:fill="F7F6FB"/>
        </w:rPr>
        <w:t>Pourboires aux guides et chauffeurs</w:t>
      </w:r>
    </w:p>
    <w:p w:rsidR="00A664A7" w:rsidRPr="00B26C38" w:rsidRDefault="00797B7B" w:rsidP="00B26C38">
      <w:pPr>
        <w:numPr>
          <w:ilvl w:val="0"/>
          <w:numId w:val="3"/>
        </w:numPr>
        <w:spacing w:after="0" w:line="240" w:lineRule="auto"/>
        <w:ind w:left="600" w:hanging="360"/>
        <w:jc w:val="both"/>
        <w:rPr>
          <w:color w:val="2D2D2D"/>
          <w:szCs w:val="22"/>
          <w:shd w:val="clear" w:color="auto" w:fill="F7F6FB"/>
        </w:rPr>
      </w:pPr>
      <w:r w:rsidRPr="00B26C38">
        <w:rPr>
          <w:color w:val="2D2D2D"/>
          <w:szCs w:val="22"/>
          <w:shd w:val="clear" w:color="auto" w:fill="F7F6FB"/>
        </w:rPr>
        <w:t xml:space="preserve">Assurances voyage </w:t>
      </w:r>
      <w:r w:rsidRPr="00B26C38">
        <w:rPr>
          <w:szCs w:val="22"/>
          <w:shd w:val="clear" w:color="auto" w:fill="F7F6FB"/>
        </w:rPr>
        <w:t>(*)</w:t>
      </w:r>
    </w:p>
    <w:p w:rsidR="00A664A7" w:rsidRPr="00B26C38" w:rsidRDefault="00A664A7" w:rsidP="00B26C38">
      <w:pPr>
        <w:spacing w:after="0" w:line="240" w:lineRule="auto"/>
        <w:rPr>
          <w:szCs w:val="22"/>
        </w:rPr>
      </w:pPr>
    </w:p>
    <w:p w:rsidR="00A664A7" w:rsidRPr="00B26C38" w:rsidRDefault="00797B7B" w:rsidP="00B26C38">
      <w:pPr>
        <w:spacing w:after="0" w:line="240" w:lineRule="auto"/>
        <w:rPr>
          <w:szCs w:val="22"/>
        </w:rPr>
      </w:pPr>
      <w:r w:rsidRPr="00B26C38">
        <w:rPr>
          <w:szCs w:val="22"/>
        </w:rPr>
        <w:t>(*) Nous recommandons fortement aux voyageurs de souscrire à une assurance voyage offrant une couverture et assistance rapatriement, avant leur arrivée au Vietnam.</w:t>
      </w:r>
    </w:p>
    <w:p w:rsidR="00A664A7" w:rsidRPr="00B26C38" w:rsidRDefault="00A664A7" w:rsidP="00B26C38">
      <w:pPr>
        <w:spacing w:after="0" w:line="240" w:lineRule="auto"/>
        <w:jc w:val="center"/>
        <w:rPr>
          <w:szCs w:val="22"/>
        </w:rPr>
      </w:pPr>
    </w:p>
    <w:p w:rsidR="00A664A7" w:rsidRPr="00B26C38" w:rsidRDefault="00A664A7" w:rsidP="00B26C38">
      <w:pPr>
        <w:spacing w:after="0" w:line="240" w:lineRule="auto"/>
        <w:jc w:val="center"/>
        <w:rPr>
          <w:szCs w:val="22"/>
        </w:rPr>
      </w:pPr>
    </w:p>
    <w:sectPr w:rsidR="00A664A7" w:rsidRPr="00B26C38" w:rsidSect="00911A48">
      <w:pgSz w:w="11906" w:h="16838"/>
      <w:pgMar w:top="96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21A"/>
    <w:multiLevelType w:val="multilevel"/>
    <w:tmpl w:val="BF92EC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C7C6AAD"/>
    <w:multiLevelType w:val="multilevel"/>
    <w:tmpl w:val="8E0CF0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50B31ACE"/>
    <w:multiLevelType w:val="multilevel"/>
    <w:tmpl w:val="2E445252"/>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3">
    <w:nsid w:val="688D3A3E"/>
    <w:multiLevelType w:val="hybridMultilevel"/>
    <w:tmpl w:val="28A4759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2"/>
  </w:compat>
  <w:rsids>
    <w:rsidRoot w:val="00A664A7"/>
    <w:rsid w:val="00044657"/>
    <w:rsid w:val="001F2EE0"/>
    <w:rsid w:val="00623A09"/>
    <w:rsid w:val="00797B7B"/>
    <w:rsid w:val="00911A48"/>
    <w:rsid w:val="00A664A7"/>
    <w:rsid w:val="00A87B8D"/>
    <w:rsid w:val="00A94C95"/>
    <w:rsid w:val="00B26C38"/>
    <w:rsid w:val="00BE2255"/>
    <w:rsid w:val="00E3195B"/>
    <w:rsid w:val="00F053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1A48"/>
  </w:style>
  <w:style w:type="paragraph" w:styleId="Heading1">
    <w:name w:val="heading 1"/>
    <w:basedOn w:val="Normal"/>
    <w:next w:val="Normal"/>
    <w:rsid w:val="00911A48"/>
    <w:pPr>
      <w:keepNext/>
      <w:keepLines/>
      <w:spacing w:before="480" w:after="120"/>
      <w:contextualSpacing/>
      <w:outlineLvl w:val="0"/>
    </w:pPr>
    <w:rPr>
      <w:b/>
      <w:sz w:val="48"/>
    </w:rPr>
  </w:style>
  <w:style w:type="paragraph" w:styleId="Heading2">
    <w:name w:val="heading 2"/>
    <w:basedOn w:val="Normal"/>
    <w:next w:val="Normal"/>
    <w:rsid w:val="00911A48"/>
    <w:pPr>
      <w:keepNext/>
      <w:keepLines/>
      <w:spacing w:before="360" w:after="80"/>
      <w:contextualSpacing/>
      <w:outlineLvl w:val="1"/>
    </w:pPr>
    <w:rPr>
      <w:b/>
      <w:sz w:val="36"/>
    </w:rPr>
  </w:style>
  <w:style w:type="paragraph" w:styleId="Heading3">
    <w:name w:val="heading 3"/>
    <w:basedOn w:val="Normal"/>
    <w:next w:val="Normal"/>
    <w:rsid w:val="00911A48"/>
    <w:pPr>
      <w:keepNext/>
      <w:keepLines/>
      <w:spacing w:before="280" w:after="80"/>
      <w:contextualSpacing/>
      <w:outlineLvl w:val="2"/>
    </w:pPr>
    <w:rPr>
      <w:b/>
      <w:sz w:val="28"/>
    </w:rPr>
  </w:style>
  <w:style w:type="paragraph" w:styleId="Heading4">
    <w:name w:val="heading 4"/>
    <w:basedOn w:val="Normal"/>
    <w:next w:val="Normal"/>
    <w:rsid w:val="00911A48"/>
    <w:pPr>
      <w:keepNext/>
      <w:keepLines/>
      <w:spacing w:before="240" w:after="40"/>
      <w:contextualSpacing/>
      <w:outlineLvl w:val="3"/>
    </w:pPr>
    <w:rPr>
      <w:b/>
      <w:sz w:val="24"/>
    </w:rPr>
  </w:style>
  <w:style w:type="paragraph" w:styleId="Heading5">
    <w:name w:val="heading 5"/>
    <w:basedOn w:val="Normal"/>
    <w:next w:val="Normal"/>
    <w:rsid w:val="00911A48"/>
    <w:pPr>
      <w:keepNext/>
      <w:keepLines/>
      <w:spacing w:before="220" w:after="40"/>
      <w:contextualSpacing/>
      <w:outlineLvl w:val="4"/>
    </w:pPr>
    <w:rPr>
      <w:b/>
    </w:rPr>
  </w:style>
  <w:style w:type="paragraph" w:styleId="Heading6">
    <w:name w:val="heading 6"/>
    <w:basedOn w:val="Normal"/>
    <w:next w:val="Normal"/>
    <w:rsid w:val="00911A48"/>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11A48"/>
    <w:pPr>
      <w:keepNext/>
      <w:keepLines/>
      <w:spacing w:before="480" w:after="120"/>
      <w:contextualSpacing/>
    </w:pPr>
    <w:rPr>
      <w:b/>
      <w:sz w:val="72"/>
    </w:rPr>
  </w:style>
  <w:style w:type="paragraph" w:styleId="Subtitle">
    <w:name w:val="Subtitle"/>
    <w:basedOn w:val="Normal"/>
    <w:next w:val="Normal"/>
    <w:rsid w:val="00911A48"/>
    <w:pPr>
      <w:keepNext/>
      <w:keepLines/>
      <w:spacing w:before="360" w:after="80"/>
      <w:contextualSpacing/>
    </w:pPr>
    <w:rPr>
      <w:rFonts w:ascii="Georgia" w:eastAsia="Georgia" w:hAnsi="Georgia" w:cs="Georgia"/>
      <w:i/>
      <w:color w:val="666666"/>
      <w:sz w:val="48"/>
    </w:rPr>
  </w:style>
  <w:style w:type="table" w:customStyle="1" w:styleId="a">
    <w:basedOn w:val="TableNormal"/>
    <w:rsid w:val="00911A48"/>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11A48"/>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911A4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911A48"/>
    <w:tblPr>
      <w:tblStyleRowBandSize w:val="1"/>
      <w:tblStyleColBandSize w:val="1"/>
      <w:tblInd w:w="0" w:type="dxa"/>
      <w:tblCellMar>
        <w:top w:w="0" w:type="dxa"/>
        <w:left w:w="0" w:type="dxa"/>
        <w:bottom w:w="0" w:type="dxa"/>
        <w:right w:w="0" w:type="dxa"/>
      </w:tblCellMar>
    </w:tblPr>
  </w:style>
  <w:style w:type="table" w:customStyle="1" w:styleId="a3">
    <w:basedOn w:val="TableNormal"/>
    <w:rsid w:val="00911A48"/>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6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38"/>
    <w:rPr>
      <w:rFonts w:ascii="Tahoma" w:hAnsi="Tahoma" w:cs="Tahoma"/>
      <w:sz w:val="16"/>
      <w:szCs w:val="16"/>
    </w:rPr>
  </w:style>
  <w:style w:type="paragraph" w:styleId="NoSpacing">
    <w:name w:val="No Spacing"/>
    <w:uiPriority w:val="1"/>
    <w:qFormat/>
    <w:rsid w:val="00B26C38"/>
    <w:pPr>
      <w:spacing w:after="0" w:line="240" w:lineRule="auto"/>
    </w:pPr>
  </w:style>
  <w:style w:type="character" w:styleId="Hyperlink">
    <w:name w:val="Hyperlink"/>
    <w:basedOn w:val="DefaultParagraphFont"/>
    <w:uiPriority w:val="99"/>
    <w:unhideWhenUsed/>
    <w:rsid w:val="00A94C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6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C38"/>
    <w:rPr>
      <w:rFonts w:ascii="Tahoma" w:hAnsi="Tahoma" w:cs="Tahoma"/>
      <w:sz w:val="16"/>
      <w:szCs w:val="16"/>
    </w:rPr>
  </w:style>
  <w:style w:type="paragraph" w:styleId="NoSpacing">
    <w:name w:val="No Spacing"/>
    <w:uiPriority w:val="1"/>
    <w:qFormat/>
    <w:rsid w:val="00B26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ardenbaycruise.com/"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lana-tour.net/Uploads/Tour/Repertoire-agents-Les-touches-Lana-Tour.pdf" TargetMode="Externa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hyperlink" Target="http://churchhotel.com.vn/" TargetMode="External"/><Relationship Id="rId12" Type="http://schemas.openxmlformats.org/officeDocument/2006/relationships/hyperlink" Target="http://www.ninhkieuhotel.vn/" TargetMode="External"/><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kcentralhotel.com/en-US/saigon-river-1"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http://www.asiahotel.com.vn/"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thuyduonghotel-hoian.com/"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dcterms:created xsi:type="dcterms:W3CDTF">2015-05-08T01:15:00Z</dcterms:created>
  <dcterms:modified xsi:type="dcterms:W3CDTF">2015-05-18T07:38:00Z</dcterms:modified>
</cp:coreProperties>
</file>